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3C" w:rsidRDefault="0035353C" w:rsidP="003535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4 do Zarządzenia Nr      </w:t>
      </w:r>
    </w:p>
    <w:p w:rsidR="0035353C" w:rsidRDefault="0035353C" w:rsidP="0035353C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Starcza</w:t>
      </w:r>
    </w:p>
    <w:p w:rsidR="0035353C" w:rsidRDefault="0035353C" w:rsidP="003535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28.07.2020r.</w:t>
      </w:r>
    </w:p>
    <w:p w:rsidR="0035353C" w:rsidRDefault="0035353C" w:rsidP="00F8169B">
      <w:pPr>
        <w:pStyle w:val="Heading1"/>
        <w:tabs>
          <w:tab w:val="left" w:pos="8230"/>
        </w:tabs>
        <w:spacing w:before="73"/>
        <w:ind w:right="2171"/>
        <w:rPr>
          <w:sz w:val="24"/>
          <w:szCs w:val="24"/>
        </w:rPr>
      </w:pPr>
    </w:p>
    <w:p w:rsidR="0035353C" w:rsidRDefault="0035353C" w:rsidP="00F8169B">
      <w:pPr>
        <w:pStyle w:val="Heading1"/>
        <w:tabs>
          <w:tab w:val="left" w:pos="8230"/>
        </w:tabs>
        <w:spacing w:before="73"/>
        <w:ind w:right="2171"/>
        <w:rPr>
          <w:sz w:val="24"/>
          <w:szCs w:val="24"/>
        </w:rPr>
      </w:pPr>
    </w:p>
    <w:p w:rsidR="00F8169B" w:rsidRPr="00722340" w:rsidRDefault="00F8169B" w:rsidP="00F8169B">
      <w:pPr>
        <w:pStyle w:val="Heading1"/>
        <w:tabs>
          <w:tab w:val="left" w:pos="8230"/>
        </w:tabs>
        <w:spacing w:before="73"/>
        <w:ind w:right="2171"/>
        <w:rPr>
          <w:sz w:val="24"/>
          <w:szCs w:val="24"/>
        </w:rPr>
      </w:pPr>
      <w:r w:rsidRPr="00722340">
        <w:rPr>
          <w:sz w:val="24"/>
          <w:szCs w:val="24"/>
        </w:rPr>
        <w:t>Uchwała</w:t>
      </w:r>
      <w:r w:rsidRPr="00722340">
        <w:rPr>
          <w:spacing w:val="-2"/>
          <w:sz w:val="24"/>
          <w:szCs w:val="24"/>
        </w:rPr>
        <w:t xml:space="preserve"> </w:t>
      </w:r>
      <w:r w:rsidRPr="00722340">
        <w:rPr>
          <w:sz w:val="24"/>
          <w:szCs w:val="24"/>
        </w:rPr>
        <w:t>Nr</w:t>
      </w:r>
      <w:r w:rsidRPr="00722340">
        <w:rPr>
          <w:spacing w:val="-2"/>
          <w:sz w:val="24"/>
          <w:szCs w:val="24"/>
        </w:rPr>
        <w:t xml:space="preserve"> </w:t>
      </w:r>
      <w:r w:rsidRPr="00722340">
        <w:rPr>
          <w:sz w:val="24"/>
          <w:szCs w:val="24"/>
        </w:rPr>
        <w:t>…………</w:t>
      </w:r>
    </w:p>
    <w:p w:rsidR="00F8169B" w:rsidRPr="00722340" w:rsidRDefault="00F8169B" w:rsidP="00F8169B">
      <w:pPr>
        <w:pStyle w:val="Heading1"/>
        <w:tabs>
          <w:tab w:val="left" w:pos="8230"/>
        </w:tabs>
        <w:spacing w:before="73"/>
        <w:ind w:right="2171"/>
        <w:rPr>
          <w:sz w:val="24"/>
          <w:szCs w:val="24"/>
        </w:rPr>
      </w:pPr>
      <w:r w:rsidRPr="00722340">
        <w:rPr>
          <w:sz w:val="24"/>
          <w:szCs w:val="24"/>
        </w:rPr>
        <w:t>Rady Gminy</w:t>
      </w:r>
      <w:r w:rsidRPr="00722340">
        <w:rPr>
          <w:spacing w:val="-4"/>
          <w:sz w:val="24"/>
          <w:szCs w:val="24"/>
        </w:rPr>
        <w:t xml:space="preserve"> </w:t>
      </w:r>
      <w:r w:rsidRPr="00722340">
        <w:rPr>
          <w:sz w:val="24"/>
          <w:szCs w:val="24"/>
        </w:rPr>
        <w:t>Starcza</w:t>
      </w:r>
    </w:p>
    <w:p w:rsidR="00F8169B" w:rsidRPr="00722340" w:rsidRDefault="00F8169B" w:rsidP="00F8169B">
      <w:pPr>
        <w:pStyle w:val="Heading1"/>
        <w:tabs>
          <w:tab w:val="left" w:pos="8230"/>
        </w:tabs>
        <w:spacing w:before="73"/>
        <w:ind w:right="2171"/>
        <w:rPr>
          <w:sz w:val="24"/>
          <w:szCs w:val="24"/>
        </w:rPr>
      </w:pPr>
      <w:r w:rsidRPr="00722340">
        <w:rPr>
          <w:sz w:val="24"/>
          <w:szCs w:val="24"/>
        </w:rPr>
        <w:t>z</w:t>
      </w:r>
      <w:r w:rsidRPr="00722340">
        <w:rPr>
          <w:spacing w:val="-2"/>
          <w:sz w:val="24"/>
          <w:szCs w:val="24"/>
        </w:rPr>
        <w:t xml:space="preserve"> </w:t>
      </w:r>
      <w:r w:rsidRPr="00722340">
        <w:rPr>
          <w:sz w:val="24"/>
          <w:szCs w:val="24"/>
        </w:rPr>
        <w:t>dnia………2020</w:t>
      </w:r>
    </w:p>
    <w:p w:rsidR="00F8169B" w:rsidRPr="00722340" w:rsidRDefault="00F8169B" w:rsidP="00F8169B">
      <w:pPr>
        <w:pStyle w:val="Tekstpodstawowy"/>
        <w:rPr>
          <w:b/>
          <w:sz w:val="24"/>
          <w:szCs w:val="24"/>
        </w:rPr>
      </w:pPr>
    </w:p>
    <w:p w:rsidR="00F8169B" w:rsidRPr="00722340" w:rsidRDefault="00F8169B" w:rsidP="00F8169B">
      <w:pPr>
        <w:pStyle w:val="Tekstpodstawowy"/>
        <w:spacing w:before="4"/>
        <w:rPr>
          <w:b/>
          <w:sz w:val="24"/>
          <w:szCs w:val="24"/>
        </w:rPr>
      </w:pPr>
    </w:p>
    <w:p w:rsidR="00F8169B" w:rsidRPr="00722340" w:rsidRDefault="00F8169B" w:rsidP="00A65050">
      <w:pPr>
        <w:ind w:left="956" w:right="1415"/>
        <w:jc w:val="center"/>
        <w:rPr>
          <w:b/>
          <w:sz w:val="24"/>
          <w:szCs w:val="24"/>
        </w:rPr>
      </w:pPr>
      <w:r w:rsidRPr="00722340">
        <w:rPr>
          <w:b/>
          <w:sz w:val="24"/>
          <w:szCs w:val="24"/>
        </w:rPr>
        <w:t>w sprawie określenia wzoru deklaracji o wysokości opłaty za gospodarowanie odpadami komunalnymi</w:t>
      </w:r>
    </w:p>
    <w:p w:rsidR="00F8169B" w:rsidRPr="00722340" w:rsidRDefault="00F8169B" w:rsidP="00F8169B">
      <w:pPr>
        <w:pStyle w:val="Tekstpodstawowy"/>
        <w:spacing w:before="7"/>
        <w:rPr>
          <w:b/>
          <w:sz w:val="24"/>
          <w:szCs w:val="24"/>
        </w:rPr>
      </w:pPr>
    </w:p>
    <w:p w:rsidR="00F8169B" w:rsidRPr="00722340" w:rsidRDefault="00F8169B" w:rsidP="00A65050">
      <w:pPr>
        <w:ind w:firstLine="426"/>
        <w:jc w:val="both"/>
        <w:rPr>
          <w:sz w:val="24"/>
          <w:szCs w:val="24"/>
        </w:rPr>
      </w:pPr>
      <w:r w:rsidRPr="00722340">
        <w:rPr>
          <w:sz w:val="24"/>
          <w:szCs w:val="24"/>
        </w:rPr>
        <w:t xml:space="preserve">Na podstawie art.18 ust.2 </w:t>
      </w:r>
      <w:proofErr w:type="spellStart"/>
      <w:r w:rsidRPr="00722340">
        <w:rPr>
          <w:sz w:val="24"/>
          <w:szCs w:val="24"/>
        </w:rPr>
        <w:t>pkt</w:t>
      </w:r>
      <w:proofErr w:type="spellEnd"/>
      <w:r w:rsidRPr="00722340">
        <w:rPr>
          <w:sz w:val="24"/>
          <w:szCs w:val="24"/>
        </w:rPr>
        <w:t xml:space="preserve"> 15, art. 40 ust.1 art. 41 ust.1 ustawy z dnia 8 marca 1990 r.         o samorządzie gminnym ( Dz.U.2020, poz. 713 z </w:t>
      </w:r>
      <w:proofErr w:type="spellStart"/>
      <w:r w:rsidRPr="00722340">
        <w:rPr>
          <w:sz w:val="24"/>
          <w:szCs w:val="24"/>
        </w:rPr>
        <w:t>póżn.zm</w:t>
      </w:r>
      <w:proofErr w:type="spellEnd"/>
      <w:r w:rsidRPr="00722340">
        <w:rPr>
          <w:sz w:val="24"/>
          <w:szCs w:val="24"/>
        </w:rPr>
        <w:t xml:space="preserve">.), art.6m ust.1a i ust.1b oraz art.6n ust.1 ustawy z dnia 13 września 1996 o utrzymaniu czystości i porządku w gminach  (Dz.  U.2019, poz.2010 z </w:t>
      </w:r>
      <w:proofErr w:type="spellStart"/>
      <w:r w:rsidRPr="00722340">
        <w:rPr>
          <w:sz w:val="24"/>
          <w:szCs w:val="24"/>
        </w:rPr>
        <w:t>późn</w:t>
      </w:r>
      <w:proofErr w:type="spellEnd"/>
      <w:r w:rsidRPr="00722340">
        <w:rPr>
          <w:sz w:val="24"/>
          <w:szCs w:val="24"/>
        </w:rPr>
        <w:t xml:space="preserve">. zmianami ) </w:t>
      </w:r>
    </w:p>
    <w:p w:rsidR="00F8169B" w:rsidRPr="00722340" w:rsidRDefault="00F8169B" w:rsidP="00F8169B">
      <w:pPr>
        <w:pStyle w:val="Tekstpodstawowy"/>
        <w:spacing w:before="5"/>
        <w:rPr>
          <w:sz w:val="24"/>
          <w:szCs w:val="24"/>
        </w:rPr>
      </w:pPr>
    </w:p>
    <w:p w:rsidR="00D02D2A" w:rsidRPr="00722340" w:rsidRDefault="00F8169B" w:rsidP="00D02D2A">
      <w:pPr>
        <w:jc w:val="center"/>
        <w:rPr>
          <w:b/>
          <w:sz w:val="24"/>
          <w:szCs w:val="24"/>
        </w:rPr>
      </w:pPr>
      <w:r w:rsidRPr="00722340">
        <w:rPr>
          <w:b/>
          <w:sz w:val="24"/>
          <w:szCs w:val="24"/>
        </w:rPr>
        <w:t xml:space="preserve">Rada Gminy </w:t>
      </w:r>
      <w:r w:rsidR="00D02D2A" w:rsidRPr="00722340">
        <w:rPr>
          <w:b/>
          <w:sz w:val="24"/>
          <w:szCs w:val="24"/>
        </w:rPr>
        <w:t>Starcza</w:t>
      </w:r>
      <w:r w:rsidRPr="00722340">
        <w:rPr>
          <w:b/>
          <w:sz w:val="24"/>
          <w:szCs w:val="24"/>
        </w:rPr>
        <w:t xml:space="preserve"> uchwala,</w:t>
      </w:r>
    </w:p>
    <w:p w:rsidR="00F8169B" w:rsidRPr="00722340" w:rsidRDefault="00F8169B" w:rsidP="00F8169B">
      <w:pPr>
        <w:ind w:left="3281" w:right="3740"/>
        <w:jc w:val="center"/>
        <w:rPr>
          <w:b/>
          <w:sz w:val="24"/>
          <w:szCs w:val="24"/>
        </w:rPr>
      </w:pPr>
      <w:r w:rsidRPr="00722340">
        <w:rPr>
          <w:b/>
          <w:sz w:val="24"/>
          <w:szCs w:val="24"/>
        </w:rPr>
        <w:t>co następuje:</w:t>
      </w:r>
    </w:p>
    <w:p w:rsidR="00F8169B" w:rsidRPr="00722340" w:rsidRDefault="00F8169B" w:rsidP="00F8169B">
      <w:pPr>
        <w:pStyle w:val="Tekstpodstawowy"/>
        <w:spacing w:before="7"/>
        <w:rPr>
          <w:b/>
          <w:sz w:val="24"/>
          <w:szCs w:val="24"/>
        </w:rPr>
      </w:pPr>
    </w:p>
    <w:p w:rsidR="00F8169B" w:rsidRPr="00722340" w:rsidRDefault="00F8169B" w:rsidP="00F8169B">
      <w:pPr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6D1E3B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1.</w:t>
      </w:r>
      <w:r w:rsidR="006D1E3B" w:rsidRPr="00722340">
        <w:rPr>
          <w:b/>
          <w:sz w:val="24"/>
          <w:szCs w:val="24"/>
        </w:rPr>
        <w:t xml:space="preserve"> </w:t>
      </w:r>
      <w:r w:rsidR="00351024" w:rsidRPr="00722340">
        <w:rPr>
          <w:b/>
          <w:sz w:val="24"/>
          <w:szCs w:val="24"/>
        </w:rPr>
        <w:t xml:space="preserve"> </w:t>
      </w:r>
      <w:r w:rsidRPr="00722340">
        <w:rPr>
          <w:sz w:val="24"/>
          <w:szCs w:val="24"/>
        </w:rPr>
        <w:t>Określa się wzór deklaracji o wysokości opłaty za gospodarowanie odpadami komunalnymi składanej przez właścicieli nieruchomości, na których zamieszkują mieszkańcy stanowiący załącznik nr 1 do niniejszej uchwały.</w:t>
      </w:r>
    </w:p>
    <w:p w:rsidR="00F8169B" w:rsidRPr="00722340" w:rsidRDefault="00F8169B" w:rsidP="00F8169B">
      <w:pPr>
        <w:pStyle w:val="Tekstpodstawowy"/>
        <w:spacing w:before="1"/>
        <w:rPr>
          <w:sz w:val="24"/>
          <w:szCs w:val="24"/>
        </w:rPr>
      </w:pPr>
    </w:p>
    <w:p w:rsidR="00F8169B" w:rsidRPr="00722340" w:rsidRDefault="00F8169B" w:rsidP="00F8169B">
      <w:pPr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6D1E3B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2</w:t>
      </w:r>
      <w:r w:rsidR="006D1E3B" w:rsidRPr="00722340">
        <w:rPr>
          <w:b/>
          <w:sz w:val="24"/>
          <w:szCs w:val="24"/>
        </w:rPr>
        <w:t>.</w:t>
      </w:r>
      <w:r w:rsidRPr="00722340">
        <w:rPr>
          <w:b/>
          <w:sz w:val="24"/>
          <w:szCs w:val="24"/>
        </w:rPr>
        <w:t xml:space="preserve"> </w:t>
      </w:r>
      <w:r w:rsidRPr="00722340">
        <w:rPr>
          <w:sz w:val="24"/>
          <w:szCs w:val="24"/>
        </w:rPr>
        <w:t xml:space="preserve">Deklarację, o której mowa w §1 właściciel nieruchomości obowiązany jest złożyć w Urzędzie Gminy w </w:t>
      </w:r>
      <w:r w:rsidR="006D1E3B" w:rsidRPr="00722340">
        <w:rPr>
          <w:sz w:val="24"/>
          <w:szCs w:val="24"/>
        </w:rPr>
        <w:t>Starczy</w:t>
      </w:r>
      <w:r w:rsidRPr="00722340">
        <w:rPr>
          <w:sz w:val="24"/>
          <w:szCs w:val="24"/>
        </w:rPr>
        <w:t xml:space="preserve"> w terminie:</w:t>
      </w:r>
    </w:p>
    <w:p w:rsidR="00F8169B" w:rsidRPr="00722340" w:rsidRDefault="00F8169B" w:rsidP="00F8169B">
      <w:pPr>
        <w:pStyle w:val="Tekstpodstawowy"/>
        <w:rPr>
          <w:sz w:val="24"/>
          <w:szCs w:val="24"/>
        </w:rPr>
      </w:pPr>
    </w:p>
    <w:p w:rsidR="00F8169B" w:rsidRPr="00722340" w:rsidRDefault="00F8169B" w:rsidP="006D1E3B">
      <w:pPr>
        <w:pStyle w:val="Akapitzlist"/>
        <w:numPr>
          <w:ilvl w:val="0"/>
          <w:numId w:val="2"/>
        </w:numPr>
        <w:tabs>
          <w:tab w:val="left" w:pos="1228"/>
        </w:tabs>
        <w:ind w:left="284" w:hanging="284"/>
        <w:jc w:val="both"/>
        <w:rPr>
          <w:sz w:val="24"/>
          <w:szCs w:val="24"/>
        </w:rPr>
      </w:pPr>
      <w:r w:rsidRPr="00722340">
        <w:rPr>
          <w:sz w:val="24"/>
          <w:szCs w:val="24"/>
        </w:rPr>
        <w:t>14 dni od dnia zamieszkania na danej nieruchomości pierwszego mieszkańca lub powstania na danej nieruchomości odpadów komunalnych.</w:t>
      </w:r>
    </w:p>
    <w:p w:rsidR="00F8169B" w:rsidRPr="00722340" w:rsidRDefault="00F8169B" w:rsidP="006D1E3B">
      <w:pPr>
        <w:pStyle w:val="Akapitzlist"/>
        <w:numPr>
          <w:ilvl w:val="0"/>
          <w:numId w:val="2"/>
        </w:numPr>
        <w:tabs>
          <w:tab w:val="left" w:pos="1243"/>
        </w:tabs>
        <w:ind w:left="284" w:hanging="284"/>
        <w:jc w:val="both"/>
        <w:rPr>
          <w:sz w:val="24"/>
          <w:szCs w:val="24"/>
        </w:rPr>
      </w:pPr>
      <w:r w:rsidRPr="00722340">
        <w:rPr>
          <w:sz w:val="24"/>
          <w:szCs w:val="24"/>
        </w:rPr>
        <w:t>do 10 dnia miesiąca następującego po miesiącu, w którym nastąpiła zmiana danych będących podstawą ustalenia wysokości należnej opłaty za gospodarowanie odpadami komunalnymi. Opłatę w zmienionej wysokości uiszcza się za miesiąc, w którym nastąpiła</w:t>
      </w:r>
      <w:r w:rsidRPr="00722340">
        <w:rPr>
          <w:spacing w:val="-7"/>
          <w:sz w:val="24"/>
          <w:szCs w:val="24"/>
        </w:rPr>
        <w:t xml:space="preserve"> </w:t>
      </w:r>
      <w:r w:rsidR="006D1E3B" w:rsidRPr="00722340">
        <w:rPr>
          <w:sz w:val="24"/>
          <w:szCs w:val="24"/>
        </w:rPr>
        <w:t>zmiana</w:t>
      </w:r>
    </w:p>
    <w:p w:rsidR="00F8169B" w:rsidRPr="00722340" w:rsidRDefault="00F8169B" w:rsidP="006D1E3B">
      <w:pPr>
        <w:pStyle w:val="Akapitzlist"/>
        <w:numPr>
          <w:ilvl w:val="0"/>
          <w:numId w:val="2"/>
        </w:numPr>
        <w:tabs>
          <w:tab w:val="left" w:pos="1243"/>
        </w:tabs>
        <w:ind w:left="284" w:hanging="284"/>
        <w:jc w:val="both"/>
        <w:rPr>
          <w:sz w:val="24"/>
          <w:szCs w:val="24"/>
        </w:rPr>
      </w:pPr>
      <w:r w:rsidRPr="00722340">
        <w:rPr>
          <w:sz w:val="24"/>
          <w:szCs w:val="24"/>
        </w:rPr>
        <w:t>do 6 miesięcy od dnia śmierci mieszkańca danej</w:t>
      </w:r>
      <w:r w:rsidRPr="00722340">
        <w:rPr>
          <w:spacing w:val="-5"/>
          <w:sz w:val="24"/>
          <w:szCs w:val="24"/>
        </w:rPr>
        <w:t xml:space="preserve"> </w:t>
      </w:r>
      <w:r w:rsidRPr="00722340">
        <w:rPr>
          <w:sz w:val="24"/>
          <w:szCs w:val="24"/>
        </w:rPr>
        <w:t>nieruchomości.</w:t>
      </w:r>
    </w:p>
    <w:p w:rsidR="00F8169B" w:rsidRPr="00722340" w:rsidRDefault="00F8169B" w:rsidP="00F8169B">
      <w:pPr>
        <w:pStyle w:val="Tekstpodstawowy"/>
        <w:rPr>
          <w:sz w:val="24"/>
          <w:szCs w:val="24"/>
        </w:rPr>
      </w:pPr>
    </w:p>
    <w:p w:rsidR="00F8169B" w:rsidRPr="00722340" w:rsidRDefault="00F8169B" w:rsidP="00F8169B">
      <w:pPr>
        <w:spacing w:before="1"/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6D1E3B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3</w:t>
      </w:r>
      <w:r w:rsidR="00FA7AA9">
        <w:rPr>
          <w:sz w:val="24"/>
          <w:szCs w:val="24"/>
        </w:rPr>
        <w:t xml:space="preserve">.1.Deklaracje o wysokości opłaty za gospodarowanie odpadami komunalnymi złożone do dnia wejścia w życie niniejszej uchwały na drukach na drukach ustalonych przepisami dotychczas obowiązującymi zachowują ważność. </w:t>
      </w:r>
    </w:p>
    <w:p w:rsidR="00F8169B" w:rsidRPr="00722340" w:rsidRDefault="00F8169B" w:rsidP="00F8169B">
      <w:pPr>
        <w:pStyle w:val="Tekstpodstawowy"/>
        <w:rPr>
          <w:sz w:val="24"/>
          <w:szCs w:val="24"/>
        </w:rPr>
      </w:pPr>
    </w:p>
    <w:p w:rsidR="00F8169B" w:rsidRPr="00722340" w:rsidRDefault="00F8169B" w:rsidP="00F8169B">
      <w:pPr>
        <w:spacing w:before="1"/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1112CC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4</w:t>
      </w:r>
      <w:r w:rsidRPr="00722340">
        <w:rPr>
          <w:sz w:val="24"/>
          <w:szCs w:val="24"/>
        </w:rPr>
        <w:t xml:space="preserve">.Traci  moc  uchwała  Nr  </w:t>
      </w:r>
      <w:r w:rsidR="001112CC" w:rsidRPr="00722340">
        <w:rPr>
          <w:sz w:val="24"/>
          <w:szCs w:val="24"/>
        </w:rPr>
        <w:t>65.IX.2015</w:t>
      </w:r>
      <w:r w:rsidRPr="00722340">
        <w:rPr>
          <w:sz w:val="24"/>
          <w:szCs w:val="24"/>
        </w:rPr>
        <w:t xml:space="preserve">   Rady  Gminy  </w:t>
      </w:r>
      <w:r w:rsidR="001112CC" w:rsidRPr="00722340">
        <w:rPr>
          <w:sz w:val="24"/>
          <w:szCs w:val="24"/>
        </w:rPr>
        <w:t>Starcza</w:t>
      </w:r>
      <w:r w:rsidRPr="00722340">
        <w:rPr>
          <w:sz w:val="24"/>
          <w:szCs w:val="24"/>
        </w:rPr>
        <w:t xml:space="preserve">  z  dnia  </w:t>
      </w:r>
      <w:r w:rsidR="001112CC" w:rsidRPr="00722340">
        <w:rPr>
          <w:sz w:val="24"/>
          <w:szCs w:val="24"/>
        </w:rPr>
        <w:t>24 listopada</w:t>
      </w:r>
      <w:r w:rsidRPr="00722340">
        <w:rPr>
          <w:sz w:val="24"/>
          <w:szCs w:val="24"/>
        </w:rPr>
        <w:t xml:space="preserve">  201</w:t>
      </w:r>
      <w:r w:rsidR="001112CC" w:rsidRPr="00722340">
        <w:rPr>
          <w:sz w:val="24"/>
          <w:szCs w:val="24"/>
        </w:rPr>
        <w:t>5</w:t>
      </w:r>
      <w:r w:rsidRPr="00722340">
        <w:rPr>
          <w:sz w:val="24"/>
          <w:szCs w:val="24"/>
        </w:rPr>
        <w:t>r. w sprawie określenia wzoru deklaracji o wysokości opłaty za gospodarowanie odpadami komunalnymi składanej przez właścicieli</w:t>
      </w:r>
      <w:r w:rsidRPr="00722340">
        <w:rPr>
          <w:spacing w:val="54"/>
          <w:sz w:val="24"/>
          <w:szCs w:val="24"/>
        </w:rPr>
        <w:t xml:space="preserve"> </w:t>
      </w:r>
      <w:r w:rsidR="002C6F38">
        <w:rPr>
          <w:sz w:val="24"/>
          <w:szCs w:val="24"/>
        </w:rPr>
        <w:t>nieruchomości.</w:t>
      </w:r>
    </w:p>
    <w:p w:rsidR="00F8169B" w:rsidRPr="00722340" w:rsidRDefault="00F8169B" w:rsidP="00F8169B">
      <w:pPr>
        <w:pStyle w:val="Tekstpodstawowy"/>
        <w:rPr>
          <w:sz w:val="24"/>
          <w:szCs w:val="24"/>
        </w:rPr>
      </w:pPr>
    </w:p>
    <w:p w:rsidR="00F8169B" w:rsidRPr="00722340" w:rsidRDefault="00F8169B" w:rsidP="00F8169B">
      <w:pPr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8D169F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5</w:t>
      </w:r>
      <w:r w:rsidRPr="00722340">
        <w:rPr>
          <w:sz w:val="24"/>
          <w:szCs w:val="24"/>
        </w:rPr>
        <w:t xml:space="preserve">.Wykonanie uchwały powierza się Wójtowi Gminy </w:t>
      </w:r>
      <w:r w:rsidR="008D169F" w:rsidRPr="00722340">
        <w:rPr>
          <w:sz w:val="24"/>
          <w:szCs w:val="24"/>
        </w:rPr>
        <w:t>Starcza</w:t>
      </w:r>
      <w:r w:rsidRPr="00722340">
        <w:rPr>
          <w:sz w:val="24"/>
          <w:szCs w:val="24"/>
        </w:rPr>
        <w:t>.</w:t>
      </w:r>
    </w:p>
    <w:p w:rsidR="00F8169B" w:rsidRPr="00722340" w:rsidRDefault="00F8169B" w:rsidP="00F8169B">
      <w:pPr>
        <w:pStyle w:val="Tekstpodstawowy"/>
        <w:spacing w:before="6"/>
        <w:rPr>
          <w:sz w:val="24"/>
          <w:szCs w:val="24"/>
        </w:rPr>
      </w:pPr>
    </w:p>
    <w:p w:rsidR="00801F70" w:rsidRPr="00722340" w:rsidRDefault="00F8169B" w:rsidP="00801F70">
      <w:pPr>
        <w:pStyle w:val="Tekstpodstawowy"/>
        <w:spacing w:before="119"/>
        <w:ind w:right="232"/>
        <w:jc w:val="both"/>
        <w:rPr>
          <w:sz w:val="24"/>
          <w:szCs w:val="24"/>
        </w:rPr>
      </w:pPr>
      <w:r w:rsidRPr="00722340">
        <w:rPr>
          <w:b/>
          <w:sz w:val="24"/>
          <w:szCs w:val="24"/>
        </w:rPr>
        <w:t>§</w:t>
      </w:r>
      <w:r w:rsidR="008D169F" w:rsidRPr="00722340">
        <w:rPr>
          <w:b/>
          <w:sz w:val="24"/>
          <w:szCs w:val="24"/>
        </w:rPr>
        <w:t xml:space="preserve"> </w:t>
      </w:r>
      <w:r w:rsidRPr="00722340">
        <w:rPr>
          <w:b/>
          <w:sz w:val="24"/>
          <w:szCs w:val="24"/>
        </w:rPr>
        <w:t>6</w:t>
      </w:r>
      <w:r w:rsidRPr="00722340">
        <w:rPr>
          <w:sz w:val="24"/>
          <w:szCs w:val="24"/>
        </w:rPr>
        <w:t>.</w:t>
      </w:r>
      <w:r w:rsidR="00801F70" w:rsidRPr="00722340">
        <w:rPr>
          <w:sz w:val="24"/>
          <w:szCs w:val="24"/>
        </w:rPr>
        <w:t xml:space="preserve"> Uchwała wchodzi w życie po upływie 14 dni od dnia jej ogłoszenia w Dzienniku Urzędowym Województwa Śląskiego.</w:t>
      </w:r>
    </w:p>
    <w:p w:rsidR="00722340" w:rsidRDefault="00722340" w:rsidP="00722340">
      <w:pPr>
        <w:pStyle w:val="Tekstpodstawowy"/>
        <w:spacing w:line="252" w:lineRule="exact"/>
        <w:ind w:right="1373"/>
        <w:rPr>
          <w:sz w:val="24"/>
        </w:rPr>
      </w:pPr>
    </w:p>
    <w:p w:rsidR="00722340" w:rsidRDefault="00722340" w:rsidP="00722340">
      <w:pPr>
        <w:pStyle w:val="Tekstpodstawowy"/>
        <w:spacing w:line="252" w:lineRule="exact"/>
        <w:ind w:right="1373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722340" w:rsidRDefault="00DF0F29" w:rsidP="00722340">
      <w:pPr>
        <w:pStyle w:val="Tekstpodstawowy"/>
        <w:spacing w:line="252" w:lineRule="exact"/>
        <w:ind w:right="1373"/>
        <w:jc w:val="center"/>
        <w:rPr>
          <w:sz w:val="24"/>
        </w:rPr>
      </w:pPr>
      <w:r>
        <w:rPr>
          <w:sz w:val="24"/>
        </w:rPr>
        <w:t xml:space="preserve"> </w:t>
      </w:r>
    </w:p>
    <w:p w:rsidR="00722340" w:rsidRPr="00722340" w:rsidRDefault="00722340" w:rsidP="00722340">
      <w:pPr>
        <w:pStyle w:val="Tekstpodstawowy"/>
        <w:spacing w:line="252" w:lineRule="exact"/>
        <w:ind w:right="1373"/>
        <w:jc w:val="center"/>
        <w:rPr>
          <w:sz w:val="24"/>
          <w:szCs w:val="24"/>
        </w:rPr>
      </w:pPr>
      <w:r w:rsidRPr="0072234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22340">
        <w:rPr>
          <w:sz w:val="24"/>
          <w:szCs w:val="24"/>
        </w:rPr>
        <w:t xml:space="preserve">   Przewodnicząca Rady</w:t>
      </w:r>
      <w:r w:rsidRPr="00722340">
        <w:rPr>
          <w:spacing w:val="-8"/>
          <w:sz w:val="24"/>
          <w:szCs w:val="24"/>
        </w:rPr>
        <w:t xml:space="preserve"> </w:t>
      </w:r>
      <w:r w:rsidRPr="00722340">
        <w:rPr>
          <w:sz w:val="24"/>
          <w:szCs w:val="24"/>
        </w:rPr>
        <w:t>Gminy</w:t>
      </w:r>
    </w:p>
    <w:p w:rsidR="00722340" w:rsidRPr="00722340" w:rsidRDefault="00722340" w:rsidP="00722340">
      <w:pPr>
        <w:spacing w:line="252" w:lineRule="exact"/>
        <w:ind w:right="1369"/>
        <w:jc w:val="right"/>
        <w:rPr>
          <w:sz w:val="24"/>
          <w:szCs w:val="24"/>
        </w:rPr>
      </w:pPr>
    </w:p>
    <w:p w:rsidR="00722340" w:rsidRPr="00722340" w:rsidRDefault="00722340" w:rsidP="00722340">
      <w:pPr>
        <w:spacing w:line="252" w:lineRule="exact"/>
        <w:ind w:right="1369"/>
        <w:rPr>
          <w:sz w:val="24"/>
          <w:szCs w:val="24"/>
        </w:rPr>
      </w:pPr>
    </w:p>
    <w:p w:rsidR="00812866" w:rsidRPr="002C6F38" w:rsidRDefault="00722340" w:rsidP="002C6F38">
      <w:pPr>
        <w:spacing w:line="252" w:lineRule="exact"/>
        <w:ind w:right="1369"/>
        <w:jc w:val="right"/>
        <w:rPr>
          <w:sz w:val="24"/>
          <w:szCs w:val="24"/>
        </w:rPr>
      </w:pPr>
      <w:r w:rsidRPr="00722340">
        <w:rPr>
          <w:sz w:val="24"/>
          <w:szCs w:val="24"/>
        </w:rPr>
        <w:t xml:space="preserve">mgr Ewa Jędrzejewska </w:t>
      </w:r>
    </w:p>
    <w:sectPr w:rsidR="00812866" w:rsidRPr="002C6F38" w:rsidSect="0081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5A7"/>
    <w:multiLevelType w:val="hybridMultilevel"/>
    <w:tmpl w:val="D12079A6"/>
    <w:lvl w:ilvl="0" w:tplc="53A690F2">
      <w:start w:val="2"/>
      <w:numFmt w:val="decimal"/>
      <w:lvlText w:val="%1."/>
      <w:lvlJc w:val="left"/>
      <w:pPr>
        <w:ind w:left="956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AEBD50">
      <w:numFmt w:val="bullet"/>
      <w:lvlText w:val="•"/>
      <w:lvlJc w:val="left"/>
      <w:pPr>
        <w:ind w:left="2008" w:hanging="305"/>
      </w:pPr>
      <w:rPr>
        <w:rFonts w:hint="default"/>
        <w:lang w:val="pl-PL" w:eastAsia="en-US" w:bidi="ar-SA"/>
      </w:rPr>
    </w:lvl>
    <w:lvl w:ilvl="2" w:tplc="52AAA898">
      <w:numFmt w:val="bullet"/>
      <w:lvlText w:val="•"/>
      <w:lvlJc w:val="left"/>
      <w:pPr>
        <w:ind w:left="3057" w:hanging="305"/>
      </w:pPr>
      <w:rPr>
        <w:rFonts w:hint="default"/>
        <w:lang w:val="pl-PL" w:eastAsia="en-US" w:bidi="ar-SA"/>
      </w:rPr>
    </w:lvl>
    <w:lvl w:ilvl="3" w:tplc="7B6C650C">
      <w:numFmt w:val="bullet"/>
      <w:lvlText w:val="•"/>
      <w:lvlJc w:val="left"/>
      <w:pPr>
        <w:ind w:left="4105" w:hanging="305"/>
      </w:pPr>
      <w:rPr>
        <w:rFonts w:hint="default"/>
        <w:lang w:val="pl-PL" w:eastAsia="en-US" w:bidi="ar-SA"/>
      </w:rPr>
    </w:lvl>
    <w:lvl w:ilvl="4" w:tplc="DDBAB73A">
      <w:numFmt w:val="bullet"/>
      <w:lvlText w:val="•"/>
      <w:lvlJc w:val="left"/>
      <w:pPr>
        <w:ind w:left="5154" w:hanging="305"/>
      </w:pPr>
      <w:rPr>
        <w:rFonts w:hint="default"/>
        <w:lang w:val="pl-PL" w:eastAsia="en-US" w:bidi="ar-SA"/>
      </w:rPr>
    </w:lvl>
    <w:lvl w:ilvl="5" w:tplc="CA944130">
      <w:numFmt w:val="bullet"/>
      <w:lvlText w:val="•"/>
      <w:lvlJc w:val="left"/>
      <w:pPr>
        <w:ind w:left="6203" w:hanging="305"/>
      </w:pPr>
      <w:rPr>
        <w:rFonts w:hint="default"/>
        <w:lang w:val="pl-PL" w:eastAsia="en-US" w:bidi="ar-SA"/>
      </w:rPr>
    </w:lvl>
    <w:lvl w:ilvl="6" w:tplc="356E0A3A">
      <w:numFmt w:val="bullet"/>
      <w:lvlText w:val="•"/>
      <w:lvlJc w:val="left"/>
      <w:pPr>
        <w:ind w:left="7251" w:hanging="305"/>
      </w:pPr>
      <w:rPr>
        <w:rFonts w:hint="default"/>
        <w:lang w:val="pl-PL" w:eastAsia="en-US" w:bidi="ar-SA"/>
      </w:rPr>
    </w:lvl>
    <w:lvl w:ilvl="7" w:tplc="B45CD200">
      <w:numFmt w:val="bullet"/>
      <w:lvlText w:val="•"/>
      <w:lvlJc w:val="left"/>
      <w:pPr>
        <w:ind w:left="8300" w:hanging="305"/>
      </w:pPr>
      <w:rPr>
        <w:rFonts w:hint="default"/>
        <w:lang w:val="pl-PL" w:eastAsia="en-US" w:bidi="ar-SA"/>
      </w:rPr>
    </w:lvl>
    <w:lvl w:ilvl="8" w:tplc="E5C8B808">
      <w:numFmt w:val="bullet"/>
      <w:lvlText w:val="•"/>
      <w:lvlJc w:val="left"/>
      <w:pPr>
        <w:ind w:left="9349" w:hanging="305"/>
      </w:pPr>
      <w:rPr>
        <w:rFonts w:hint="default"/>
        <w:lang w:val="pl-PL" w:eastAsia="en-US" w:bidi="ar-SA"/>
      </w:rPr>
    </w:lvl>
  </w:abstractNum>
  <w:abstractNum w:abstractNumId="1">
    <w:nsid w:val="48B455AF"/>
    <w:multiLevelType w:val="hybridMultilevel"/>
    <w:tmpl w:val="CBDA2168"/>
    <w:lvl w:ilvl="0" w:tplc="F1420958">
      <w:start w:val="1"/>
      <w:numFmt w:val="decimal"/>
      <w:lvlText w:val="%1)"/>
      <w:lvlJc w:val="left"/>
      <w:pPr>
        <w:ind w:left="956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981592">
      <w:numFmt w:val="bullet"/>
      <w:lvlText w:val="•"/>
      <w:lvlJc w:val="left"/>
      <w:pPr>
        <w:ind w:left="2008" w:hanging="272"/>
      </w:pPr>
      <w:rPr>
        <w:rFonts w:hint="default"/>
        <w:lang w:val="pl-PL" w:eastAsia="en-US" w:bidi="ar-SA"/>
      </w:rPr>
    </w:lvl>
    <w:lvl w:ilvl="2" w:tplc="EA72B0F8">
      <w:numFmt w:val="bullet"/>
      <w:lvlText w:val="•"/>
      <w:lvlJc w:val="left"/>
      <w:pPr>
        <w:ind w:left="3057" w:hanging="272"/>
      </w:pPr>
      <w:rPr>
        <w:rFonts w:hint="default"/>
        <w:lang w:val="pl-PL" w:eastAsia="en-US" w:bidi="ar-SA"/>
      </w:rPr>
    </w:lvl>
    <w:lvl w:ilvl="3" w:tplc="AB9E3CEA">
      <w:numFmt w:val="bullet"/>
      <w:lvlText w:val="•"/>
      <w:lvlJc w:val="left"/>
      <w:pPr>
        <w:ind w:left="4105" w:hanging="272"/>
      </w:pPr>
      <w:rPr>
        <w:rFonts w:hint="default"/>
        <w:lang w:val="pl-PL" w:eastAsia="en-US" w:bidi="ar-SA"/>
      </w:rPr>
    </w:lvl>
    <w:lvl w:ilvl="4" w:tplc="48EE42E0">
      <w:numFmt w:val="bullet"/>
      <w:lvlText w:val="•"/>
      <w:lvlJc w:val="left"/>
      <w:pPr>
        <w:ind w:left="5154" w:hanging="272"/>
      </w:pPr>
      <w:rPr>
        <w:rFonts w:hint="default"/>
        <w:lang w:val="pl-PL" w:eastAsia="en-US" w:bidi="ar-SA"/>
      </w:rPr>
    </w:lvl>
    <w:lvl w:ilvl="5" w:tplc="F4D29F64">
      <w:numFmt w:val="bullet"/>
      <w:lvlText w:val="•"/>
      <w:lvlJc w:val="left"/>
      <w:pPr>
        <w:ind w:left="6203" w:hanging="272"/>
      </w:pPr>
      <w:rPr>
        <w:rFonts w:hint="default"/>
        <w:lang w:val="pl-PL" w:eastAsia="en-US" w:bidi="ar-SA"/>
      </w:rPr>
    </w:lvl>
    <w:lvl w:ilvl="6" w:tplc="4CD84C5A">
      <w:numFmt w:val="bullet"/>
      <w:lvlText w:val="•"/>
      <w:lvlJc w:val="left"/>
      <w:pPr>
        <w:ind w:left="7251" w:hanging="272"/>
      </w:pPr>
      <w:rPr>
        <w:rFonts w:hint="default"/>
        <w:lang w:val="pl-PL" w:eastAsia="en-US" w:bidi="ar-SA"/>
      </w:rPr>
    </w:lvl>
    <w:lvl w:ilvl="7" w:tplc="8E2E0AC6">
      <w:numFmt w:val="bullet"/>
      <w:lvlText w:val="•"/>
      <w:lvlJc w:val="left"/>
      <w:pPr>
        <w:ind w:left="8300" w:hanging="272"/>
      </w:pPr>
      <w:rPr>
        <w:rFonts w:hint="default"/>
        <w:lang w:val="pl-PL" w:eastAsia="en-US" w:bidi="ar-SA"/>
      </w:rPr>
    </w:lvl>
    <w:lvl w:ilvl="8" w:tplc="9E0A93EA">
      <w:numFmt w:val="bullet"/>
      <w:lvlText w:val="•"/>
      <w:lvlJc w:val="left"/>
      <w:pPr>
        <w:ind w:left="9349" w:hanging="27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366E"/>
    <w:rsid w:val="000A198D"/>
    <w:rsid w:val="001112CC"/>
    <w:rsid w:val="001E0D68"/>
    <w:rsid w:val="002C6F38"/>
    <w:rsid w:val="00351024"/>
    <w:rsid w:val="0035353C"/>
    <w:rsid w:val="0069366E"/>
    <w:rsid w:val="006D1E3B"/>
    <w:rsid w:val="00722340"/>
    <w:rsid w:val="00801F70"/>
    <w:rsid w:val="00812866"/>
    <w:rsid w:val="008D169F"/>
    <w:rsid w:val="00A65050"/>
    <w:rsid w:val="00AB371E"/>
    <w:rsid w:val="00D02D2A"/>
    <w:rsid w:val="00DF0F29"/>
    <w:rsid w:val="00E43125"/>
    <w:rsid w:val="00F8169B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3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9366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66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69366E"/>
    <w:pPr>
      <w:ind w:left="3281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8169B"/>
    <w:pPr>
      <w:ind w:left="16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2020-07-06T07:53:00Z</cp:lastPrinted>
  <dcterms:created xsi:type="dcterms:W3CDTF">2020-07-06T07:21:00Z</dcterms:created>
  <dcterms:modified xsi:type="dcterms:W3CDTF">2020-07-28T12:41:00Z</dcterms:modified>
</cp:coreProperties>
</file>