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9" w:rsidRDefault="00834C6F">
      <w:pPr>
        <w:pStyle w:val="Tekstpodstawowy"/>
        <w:spacing w:before="31"/>
        <w:ind w:left="53" w:right="61" w:firstLine="0"/>
        <w:jc w:val="center"/>
      </w:pPr>
      <w:r>
        <w:rPr>
          <w:w w:val="95"/>
        </w:rPr>
        <w:t>REGULAMIN</w:t>
      </w:r>
    </w:p>
    <w:p w:rsidR="00C42969" w:rsidRDefault="00834C6F">
      <w:pPr>
        <w:pStyle w:val="Tekstpodstawowy"/>
        <w:spacing w:before="105"/>
        <w:ind w:left="55" w:right="61" w:firstLine="0"/>
        <w:jc w:val="center"/>
      </w:pPr>
      <w:r>
        <w:rPr>
          <w:w w:val="95"/>
        </w:rPr>
        <w:t>w sprawie zasad i trybu przyznawania dotacji na likwidację wyrobów zawierających azbest z terenu Gminy Starcza</w:t>
      </w:r>
    </w:p>
    <w:p w:rsidR="00C42969" w:rsidRDefault="00C42969">
      <w:pPr>
        <w:pStyle w:val="Tekstpodstawowy"/>
        <w:spacing w:before="0"/>
        <w:ind w:left="0" w:firstLine="0"/>
        <w:jc w:val="left"/>
      </w:pPr>
    </w:p>
    <w:p w:rsidR="00C42969" w:rsidRDefault="00C42969">
      <w:pPr>
        <w:pStyle w:val="Tekstpodstawowy"/>
        <w:spacing w:before="6"/>
        <w:ind w:left="0" w:firstLine="0"/>
        <w:jc w:val="left"/>
      </w:pPr>
    </w:p>
    <w:p w:rsidR="00C42969" w:rsidRDefault="00834C6F">
      <w:pPr>
        <w:pStyle w:val="Tekstpodstawowy"/>
        <w:spacing w:before="1" w:line="254" w:lineRule="auto"/>
        <w:ind w:left="100" w:right="107" w:firstLine="0"/>
      </w:pPr>
      <w:r>
        <w:t>Na</w:t>
      </w:r>
      <w:r>
        <w:rPr>
          <w:spacing w:val="-38"/>
        </w:rPr>
        <w:t xml:space="preserve"> </w:t>
      </w:r>
      <w:r>
        <w:t>podstawie</w:t>
      </w:r>
      <w:r>
        <w:rPr>
          <w:spacing w:val="-38"/>
        </w:rPr>
        <w:t xml:space="preserve"> </w:t>
      </w:r>
      <w:r>
        <w:t>art.18</w:t>
      </w:r>
      <w:r>
        <w:rPr>
          <w:spacing w:val="-37"/>
        </w:rPr>
        <w:t xml:space="preserve"> </w:t>
      </w:r>
      <w:r>
        <w:t>ust.2</w:t>
      </w:r>
      <w:r>
        <w:rPr>
          <w:spacing w:val="-38"/>
        </w:rPr>
        <w:t xml:space="preserve"> </w:t>
      </w:r>
      <w:proofErr w:type="spellStart"/>
      <w:r>
        <w:t>pkt</w:t>
      </w:r>
      <w:proofErr w:type="spellEnd"/>
      <w:r>
        <w:rPr>
          <w:spacing w:val="-37"/>
        </w:rPr>
        <w:t xml:space="preserve"> </w:t>
      </w:r>
      <w:r>
        <w:t>15</w:t>
      </w:r>
      <w:r>
        <w:rPr>
          <w:spacing w:val="-36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zw.</w:t>
      </w:r>
      <w:r>
        <w:rPr>
          <w:spacing w:val="-36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7</w:t>
      </w:r>
      <w:r>
        <w:rPr>
          <w:spacing w:val="-37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</w:t>
      </w:r>
      <w:r>
        <w:rPr>
          <w:spacing w:val="-37"/>
        </w:rPr>
        <w:t xml:space="preserve"> </w:t>
      </w:r>
      <w:proofErr w:type="spellStart"/>
      <w:r>
        <w:t>pkt</w:t>
      </w:r>
      <w:proofErr w:type="spellEnd"/>
      <w:r>
        <w:rPr>
          <w:spacing w:val="-37"/>
        </w:rPr>
        <w:t xml:space="preserve"> </w:t>
      </w:r>
      <w:r>
        <w:t>1,</w:t>
      </w:r>
      <w:r>
        <w:rPr>
          <w:spacing w:val="-36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40</w:t>
      </w:r>
      <w:r>
        <w:rPr>
          <w:spacing w:val="-37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1,</w:t>
      </w:r>
      <w:r>
        <w:rPr>
          <w:spacing w:val="-38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41</w:t>
      </w:r>
      <w:r>
        <w:rPr>
          <w:spacing w:val="-37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t>ustawy</w:t>
      </w:r>
      <w:r>
        <w:rPr>
          <w:spacing w:val="-37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dnia</w:t>
      </w:r>
      <w:r>
        <w:rPr>
          <w:spacing w:val="-33"/>
        </w:rPr>
        <w:t xml:space="preserve"> </w:t>
      </w:r>
      <w:r>
        <w:t>22</w:t>
      </w:r>
      <w:r>
        <w:rPr>
          <w:spacing w:val="-36"/>
        </w:rPr>
        <w:t xml:space="preserve"> </w:t>
      </w:r>
      <w:r>
        <w:t>lutego</w:t>
      </w:r>
      <w:r>
        <w:rPr>
          <w:spacing w:val="-38"/>
        </w:rPr>
        <w:t xml:space="preserve"> </w:t>
      </w:r>
      <w:r>
        <w:t>2019</w:t>
      </w:r>
      <w:r>
        <w:rPr>
          <w:spacing w:val="-38"/>
        </w:rPr>
        <w:t xml:space="preserve"> </w:t>
      </w:r>
      <w:r>
        <w:t>r.</w:t>
      </w:r>
      <w:r>
        <w:rPr>
          <w:spacing w:val="-37"/>
        </w:rPr>
        <w:t xml:space="preserve"> </w:t>
      </w:r>
      <w:r>
        <w:t>o samorządzie</w:t>
      </w:r>
      <w:r>
        <w:rPr>
          <w:spacing w:val="-34"/>
        </w:rPr>
        <w:t xml:space="preserve"> </w:t>
      </w:r>
      <w:r>
        <w:t>gminnym</w:t>
      </w:r>
      <w:r>
        <w:rPr>
          <w:spacing w:val="-33"/>
        </w:rPr>
        <w:t xml:space="preserve"> </w:t>
      </w:r>
      <w:r>
        <w:t>(Dz.</w:t>
      </w:r>
      <w:r>
        <w:rPr>
          <w:spacing w:val="-33"/>
        </w:rPr>
        <w:t xml:space="preserve"> </w:t>
      </w:r>
      <w:r>
        <w:t>U.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r.</w:t>
      </w:r>
      <w:r>
        <w:rPr>
          <w:spacing w:val="-33"/>
        </w:rPr>
        <w:t xml:space="preserve"> </w:t>
      </w:r>
      <w:r>
        <w:t>poz.</w:t>
      </w:r>
      <w:r>
        <w:rPr>
          <w:spacing w:val="-34"/>
        </w:rPr>
        <w:t xml:space="preserve"> </w:t>
      </w:r>
      <w:r>
        <w:t>506)w</w:t>
      </w:r>
      <w:r>
        <w:rPr>
          <w:spacing w:val="-32"/>
        </w:rPr>
        <w:t xml:space="preserve"> </w:t>
      </w:r>
      <w:r>
        <w:t>zw.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403</w:t>
      </w:r>
      <w:r>
        <w:rPr>
          <w:spacing w:val="-32"/>
        </w:rPr>
        <w:t xml:space="preserve"> </w:t>
      </w:r>
      <w:r>
        <w:t>ust.</w:t>
      </w:r>
      <w:r>
        <w:rPr>
          <w:spacing w:val="-33"/>
        </w:rPr>
        <w:t xml:space="preserve"> </w:t>
      </w:r>
      <w:r>
        <w:t>2,</w:t>
      </w:r>
      <w:r>
        <w:rPr>
          <w:spacing w:val="-32"/>
        </w:rPr>
        <w:t xml:space="preserve"> </w:t>
      </w:r>
      <w:r>
        <w:t>4,</w:t>
      </w:r>
      <w:r>
        <w:rPr>
          <w:spacing w:val="-33"/>
        </w:rPr>
        <w:t xml:space="preserve"> </w:t>
      </w:r>
      <w:r>
        <w:t>5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6</w:t>
      </w:r>
      <w:r>
        <w:rPr>
          <w:spacing w:val="-32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2"/>
        </w:rPr>
        <w:t xml:space="preserve"> </w:t>
      </w:r>
      <w:r>
        <w:t>19lipca</w:t>
      </w:r>
      <w:r>
        <w:rPr>
          <w:spacing w:val="-34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r.</w:t>
      </w:r>
      <w:r>
        <w:rPr>
          <w:spacing w:val="-33"/>
        </w:rPr>
        <w:t xml:space="preserve"> </w:t>
      </w:r>
      <w:r>
        <w:t xml:space="preserve">Prawo </w:t>
      </w:r>
      <w:r>
        <w:rPr>
          <w:w w:val="95"/>
        </w:rPr>
        <w:t>ochrony</w:t>
      </w:r>
      <w:r>
        <w:rPr>
          <w:spacing w:val="-29"/>
          <w:w w:val="95"/>
        </w:rPr>
        <w:t xml:space="preserve"> </w:t>
      </w:r>
      <w:r>
        <w:rPr>
          <w:w w:val="95"/>
        </w:rPr>
        <w:t>środowiska</w:t>
      </w:r>
      <w:r>
        <w:rPr>
          <w:spacing w:val="-31"/>
          <w:w w:val="95"/>
        </w:rPr>
        <w:t xml:space="preserve"> </w:t>
      </w:r>
      <w:r>
        <w:rPr>
          <w:w w:val="95"/>
        </w:rPr>
        <w:t>(t.</w:t>
      </w:r>
      <w:r>
        <w:rPr>
          <w:spacing w:val="-29"/>
          <w:w w:val="95"/>
        </w:rPr>
        <w:t xml:space="preserve"> </w:t>
      </w:r>
      <w:r>
        <w:rPr>
          <w:w w:val="95"/>
        </w:rPr>
        <w:t>j.</w:t>
      </w:r>
      <w:r>
        <w:rPr>
          <w:spacing w:val="-30"/>
          <w:w w:val="95"/>
        </w:rPr>
        <w:t xml:space="preserve"> </w:t>
      </w:r>
      <w:r>
        <w:rPr>
          <w:w w:val="95"/>
        </w:rPr>
        <w:t>Dz.</w:t>
      </w:r>
      <w:r>
        <w:rPr>
          <w:spacing w:val="-30"/>
          <w:w w:val="95"/>
        </w:rPr>
        <w:t xml:space="preserve"> </w:t>
      </w:r>
      <w:r>
        <w:rPr>
          <w:w w:val="95"/>
        </w:rPr>
        <w:t>U.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  <w:r>
        <w:rPr>
          <w:spacing w:val="-30"/>
          <w:w w:val="95"/>
        </w:rPr>
        <w:t xml:space="preserve"> </w:t>
      </w:r>
      <w:r>
        <w:rPr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poz.</w:t>
      </w:r>
      <w:r>
        <w:rPr>
          <w:spacing w:val="-30"/>
          <w:w w:val="95"/>
        </w:rPr>
        <w:t xml:space="preserve"> </w:t>
      </w:r>
      <w:r>
        <w:rPr>
          <w:w w:val="95"/>
        </w:rPr>
        <w:t>1396)</w:t>
      </w:r>
      <w:r>
        <w:rPr>
          <w:spacing w:val="-29"/>
          <w:w w:val="95"/>
        </w:rPr>
        <w:t xml:space="preserve"> </w:t>
      </w:r>
      <w:r>
        <w:rPr>
          <w:w w:val="95"/>
        </w:rPr>
        <w:t>mając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uwadze</w:t>
      </w:r>
      <w:r>
        <w:rPr>
          <w:spacing w:val="-30"/>
          <w:w w:val="95"/>
        </w:rPr>
        <w:t xml:space="preserve"> </w:t>
      </w:r>
      <w:r>
        <w:rPr>
          <w:w w:val="95"/>
        </w:rPr>
        <w:t>poprawę</w:t>
      </w:r>
      <w:r>
        <w:rPr>
          <w:spacing w:val="-31"/>
          <w:w w:val="95"/>
        </w:rPr>
        <w:t xml:space="preserve"> </w:t>
      </w:r>
      <w:r>
        <w:rPr>
          <w:w w:val="95"/>
        </w:rPr>
        <w:t>stanu</w:t>
      </w:r>
      <w:r>
        <w:rPr>
          <w:spacing w:val="-30"/>
          <w:w w:val="95"/>
        </w:rPr>
        <w:t xml:space="preserve"> </w:t>
      </w:r>
      <w:r>
        <w:rPr>
          <w:w w:val="95"/>
        </w:rPr>
        <w:t>środowiska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Gminie</w:t>
      </w:r>
      <w:r>
        <w:rPr>
          <w:spacing w:val="-30"/>
          <w:w w:val="95"/>
        </w:rPr>
        <w:t xml:space="preserve"> </w:t>
      </w:r>
      <w:r>
        <w:rPr>
          <w:w w:val="95"/>
        </w:rPr>
        <w:t>Starcza,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jak </w:t>
      </w:r>
      <w:r>
        <w:t>też</w:t>
      </w:r>
      <w:r>
        <w:rPr>
          <w:spacing w:val="-27"/>
        </w:rPr>
        <w:t xml:space="preserve"> </w:t>
      </w:r>
      <w:r>
        <w:t>realizując</w:t>
      </w:r>
      <w:r>
        <w:rPr>
          <w:spacing w:val="-26"/>
        </w:rPr>
        <w:t xml:space="preserve"> </w:t>
      </w:r>
      <w:r>
        <w:t>zadania</w:t>
      </w:r>
      <w:r>
        <w:rPr>
          <w:spacing w:val="-26"/>
        </w:rPr>
        <w:t xml:space="preserve"> </w:t>
      </w:r>
      <w:r>
        <w:t>zawarte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„Programie</w:t>
      </w:r>
      <w:r>
        <w:rPr>
          <w:spacing w:val="-27"/>
        </w:rPr>
        <w:t xml:space="preserve"> </w:t>
      </w:r>
      <w:r>
        <w:t>usuwania</w:t>
      </w:r>
      <w:r>
        <w:rPr>
          <w:spacing w:val="-26"/>
        </w:rPr>
        <w:t xml:space="preserve"> </w:t>
      </w:r>
      <w:r>
        <w:t>azbestu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wyrobów</w:t>
      </w:r>
      <w:r>
        <w:rPr>
          <w:spacing w:val="-26"/>
        </w:rPr>
        <w:t xml:space="preserve"> </w:t>
      </w:r>
      <w:r>
        <w:t>zawierających</w:t>
      </w:r>
      <w:r>
        <w:rPr>
          <w:spacing w:val="-26"/>
        </w:rPr>
        <w:t xml:space="preserve"> </w:t>
      </w:r>
      <w:r>
        <w:t>azbest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terenu</w:t>
      </w:r>
      <w:r>
        <w:rPr>
          <w:spacing w:val="-26"/>
        </w:rPr>
        <w:t xml:space="preserve"> </w:t>
      </w:r>
      <w:r>
        <w:t xml:space="preserve">Gminy </w:t>
      </w:r>
      <w:r>
        <w:rPr>
          <w:w w:val="95"/>
        </w:rPr>
        <w:t>Starcza”</w:t>
      </w:r>
      <w:r>
        <w:rPr>
          <w:spacing w:val="-19"/>
          <w:w w:val="95"/>
        </w:rPr>
        <w:t xml:space="preserve"> </w:t>
      </w:r>
      <w:r>
        <w:rPr>
          <w:w w:val="95"/>
        </w:rPr>
        <w:t>przyjętym</w:t>
      </w:r>
      <w:r>
        <w:rPr>
          <w:spacing w:val="-18"/>
          <w:w w:val="95"/>
        </w:rPr>
        <w:t xml:space="preserve"> </w:t>
      </w:r>
      <w:r>
        <w:rPr>
          <w:w w:val="95"/>
        </w:rPr>
        <w:t>Uchwałą</w:t>
      </w:r>
      <w:r>
        <w:rPr>
          <w:spacing w:val="-20"/>
          <w:w w:val="95"/>
        </w:rPr>
        <w:t xml:space="preserve"> </w:t>
      </w:r>
      <w:r>
        <w:rPr>
          <w:w w:val="95"/>
        </w:rPr>
        <w:t>nr</w:t>
      </w:r>
      <w:r>
        <w:rPr>
          <w:spacing w:val="-18"/>
          <w:w w:val="95"/>
        </w:rPr>
        <w:t xml:space="preserve"> </w:t>
      </w:r>
      <w:r>
        <w:rPr>
          <w:w w:val="95"/>
        </w:rPr>
        <w:t>11.II.2018</w:t>
      </w:r>
      <w:r>
        <w:rPr>
          <w:spacing w:val="-18"/>
          <w:w w:val="95"/>
        </w:rPr>
        <w:t xml:space="preserve"> </w:t>
      </w:r>
      <w:r>
        <w:rPr>
          <w:w w:val="95"/>
        </w:rPr>
        <w:t>Rady</w:t>
      </w:r>
      <w:r>
        <w:rPr>
          <w:spacing w:val="-19"/>
          <w:w w:val="95"/>
        </w:rPr>
        <w:t xml:space="preserve"> </w:t>
      </w:r>
      <w:r>
        <w:rPr>
          <w:w w:val="95"/>
        </w:rPr>
        <w:t>Gminy</w:t>
      </w:r>
      <w:r>
        <w:rPr>
          <w:spacing w:val="-18"/>
          <w:w w:val="95"/>
        </w:rPr>
        <w:t xml:space="preserve"> </w:t>
      </w:r>
      <w:r>
        <w:rPr>
          <w:w w:val="95"/>
        </w:rPr>
        <w:t>Starcza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</w:t>
      </w:r>
      <w:r>
        <w:rPr>
          <w:spacing w:val="-19"/>
          <w:w w:val="95"/>
        </w:rPr>
        <w:t xml:space="preserve"> </w:t>
      </w:r>
      <w:r>
        <w:rPr>
          <w:w w:val="95"/>
        </w:rPr>
        <w:t>12</w:t>
      </w:r>
      <w:r>
        <w:rPr>
          <w:spacing w:val="-19"/>
          <w:w w:val="95"/>
        </w:rPr>
        <w:t xml:space="preserve"> </w:t>
      </w:r>
      <w:r>
        <w:rPr>
          <w:w w:val="95"/>
        </w:rPr>
        <w:t>grudnia</w:t>
      </w:r>
      <w:r>
        <w:rPr>
          <w:spacing w:val="-19"/>
          <w:w w:val="95"/>
        </w:rPr>
        <w:t xml:space="preserve"> </w:t>
      </w:r>
      <w:r>
        <w:rPr>
          <w:w w:val="95"/>
        </w:rPr>
        <w:t>2018</w:t>
      </w:r>
      <w:r>
        <w:rPr>
          <w:spacing w:val="-18"/>
          <w:w w:val="95"/>
        </w:rPr>
        <w:t xml:space="preserve"> </w:t>
      </w:r>
      <w:r>
        <w:rPr>
          <w:w w:val="95"/>
        </w:rPr>
        <w:t>roku,</w:t>
      </w:r>
      <w:r>
        <w:rPr>
          <w:spacing w:val="-19"/>
          <w:w w:val="95"/>
        </w:rPr>
        <w:t xml:space="preserve"> </w:t>
      </w:r>
      <w:r>
        <w:rPr>
          <w:w w:val="95"/>
        </w:rPr>
        <w:t>wprowadza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niniejszy </w:t>
      </w:r>
      <w:r>
        <w:t>regulamin:</w:t>
      </w:r>
    </w:p>
    <w:p w:rsidR="00C42969" w:rsidRDefault="00834C6F">
      <w:pPr>
        <w:pStyle w:val="Tekstpodstawowy"/>
        <w:spacing w:before="123"/>
        <w:ind w:left="53" w:right="61" w:firstLine="0"/>
        <w:jc w:val="center"/>
      </w:pPr>
      <w:r>
        <w:t>§ 1.</w:t>
      </w:r>
    </w:p>
    <w:p w:rsidR="00C42969" w:rsidRDefault="00834C6F">
      <w:pPr>
        <w:pStyle w:val="Akapitzlist"/>
        <w:numPr>
          <w:ilvl w:val="0"/>
          <w:numId w:val="5"/>
        </w:numPr>
        <w:tabs>
          <w:tab w:val="left" w:pos="821"/>
        </w:tabs>
        <w:spacing w:before="137" w:line="254" w:lineRule="auto"/>
        <w:ind w:right="106"/>
        <w:jc w:val="both"/>
      </w:pPr>
      <w:r>
        <w:rPr>
          <w:w w:val="95"/>
        </w:rPr>
        <w:t>Regulamin</w:t>
      </w:r>
      <w:r>
        <w:rPr>
          <w:spacing w:val="-15"/>
          <w:w w:val="95"/>
        </w:rPr>
        <w:t xml:space="preserve"> </w:t>
      </w:r>
      <w:r>
        <w:rPr>
          <w:w w:val="95"/>
        </w:rPr>
        <w:t>określa</w:t>
      </w:r>
      <w:r>
        <w:rPr>
          <w:spacing w:val="-15"/>
          <w:w w:val="95"/>
        </w:rPr>
        <w:t xml:space="preserve"> </w:t>
      </w:r>
      <w:r>
        <w:rPr>
          <w:w w:val="95"/>
        </w:rPr>
        <w:t>zasady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tryb</w:t>
      </w:r>
      <w:r>
        <w:rPr>
          <w:spacing w:val="-16"/>
          <w:w w:val="95"/>
        </w:rPr>
        <w:t xml:space="preserve"> </w:t>
      </w:r>
      <w:r>
        <w:rPr>
          <w:w w:val="95"/>
        </w:rPr>
        <w:t>udzielania</w:t>
      </w:r>
      <w:r>
        <w:rPr>
          <w:spacing w:val="-15"/>
          <w:w w:val="95"/>
        </w:rPr>
        <w:t xml:space="preserve"> </w:t>
      </w:r>
      <w:r>
        <w:rPr>
          <w:w w:val="95"/>
        </w:rPr>
        <w:t>osobom</w:t>
      </w:r>
      <w:r>
        <w:rPr>
          <w:spacing w:val="-14"/>
          <w:w w:val="95"/>
        </w:rPr>
        <w:t xml:space="preserve"> </w:t>
      </w:r>
      <w:r>
        <w:rPr>
          <w:w w:val="95"/>
        </w:rPr>
        <w:t>fizycznym</w:t>
      </w:r>
      <w:r>
        <w:rPr>
          <w:spacing w:val="-12"/>
          <w:w w:val="95"/>
        </w:rPr>
        <w:t xml:space="preserve"> </w:t>
      </w:r>
      <w:r>
        <w:rPr>
          <w:w w:val="95"/>
        </w:rPr>
        <w:t>dotacji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budżetu</w:t>
      </w:r>
      <w:r>
        <w:rPr>
          <w:spacing w:val="-16"/>
          <w:w w:val="95"/>
        </w:rPr>
        <w:t xml:space="preserve"> </w:t>
      </w:r>
      <w:r>
        <w:rPr>
          <w:w w:val="95"/>
        </w:rPr>
        <w:t>Gminy</w:t>
      </w:r>
      <w:r>
        <w:rPr>
          <w:spacing w:val="-13"/>
          <w:w w:val="95"/>
        </w:rPr>
        <w:t xml:space="preserve"> </w:t>
      </w:r>
      <w:r>
        <w:rPr>
          <w:w w:val="95"/>
        </w:rPr>
        <w:t>Starcza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 w:rsidR="00EE630B">
        <w:rPr>
          <w:w w:val="95"/>
        </w:rPr>
        <w:t xml:space="preserve"> </w:t>
      </w:r>
      <w:r>
        <w:rPr>
          <w:w w:val="95"/>
        </w:rPr>
        <w:t xml:space="preserve">likwidację </w:t>
      </w:r>
      <w:r>
        <w:t>wyrobów</w:t>
      </w:r>
      <w:r>
        <w:rPr>
          <w:spacing w:val="-17"/>
        </w:rPr>
        <w:t xml:space="preserve"> </w:t>
      </w:r>
      <w:r>
        <w:t>zawierających</w:t>
      </w:r>
      <w:r>
        <w:rPr>
          <w:spacing w:val="-16"/>
        </w:rPr>
        <w:t xml:space="preserve"> </w:t>
      </w:r>
      <w:r>
        <w:t>azbest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terenu</w:t>
      </w:r>
      <w:r>
        <w:rPr>
          <w:spacing w:val="-19"/>
        </w:rPr>
        <w:t xml:space="preserve"> </w:t>
      </w:r>
      <w:r>
        <w:t>Gminy</w:t>
      </w:r>
      <w:r>
        <w:rPr>
          <w:spacing w:val="-16"/>
        </w:rPr>
        <w:t xml:space="preserve"> </w:t>
      </w:r>
      <w:r>
        <w:t>Starcza.</w:t>
      </w:r>
    </w:p>
    <w:p w:rsidR="00C42969" w:rsidRDefault="00834C6F">
      <w:pPr>
        <w:pStyle w:val="Akapitzlist"/>
        <w:numPr>
          <w:ilvl w:val="0"/>
          <w:numId w:val="5"/>
        </w:numPr>
        <w:tabs>
          <w:tab w:val="left" w:pos="821"/>
        </w:tabs>
        <w:spacing w:before="119" w:line="254" w:lineRule="auto"/>
        <w:ind w:right="109"/>
        <w:jc w:val="both"/>
      </w:pPr>
      <w:r>
        <w:rPr>
          <w:w w:val="95"/>
        </w:rPr>
        <w:t>Gmina</w:t>
      </w:r>
      <w:r>
        <w:rPr>
          <w:spacing w:val="-34"/>
          <w:w w:val="95"/>
        </w:rPr>
        <w:t xml:space="preserve"> </w:t>
      </w:r>
      <w:r>
        <w:rPr>
          <w:w w:val="95"/>
        </w:rPr>
        <w:t>Starcza</w:t>
      </w:r>
      <w:r>
        <w:rPr>
          <w:spacing w:val="-34"/>
          <w:w w:val="95"/>
        </w:rPr>
        <w:t xml:space="preserve"> </w:t>
      </w:r>
      <w:r>
        <w:rPr>
          <w:w w:val="95"/>
        </w:rPr>
        <w:t>udziela</w:t>
      </w:r>
      <w:r>
        <w:rPr>
          <w:spacing w:val="-33"/>
          <w:w w:val="95"/>
        </w:rPr>
        <w:t xml:space="preserve"> </w:t>
      </w:r>
      <w:r>
        <w:rPr>
          <w:w w:val="95"/>
        </w:rPr>
        <w:t>dotacji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likwidację</w:t>
      </w:r>
      <w:r>
        <w:rPr>
          <w:spacing w:val="-34"/>
          <w:w w:val="95"/>
        </w:rPr>
        <w:t xml:space="preserve"> </w:t>
      </w:r>
      <w:r>
        <w:rPr>
          <w:w w:val="95"/>
        </w:rPr>
        <w:t>wyrobów</w:t>
      </w:r>
      <w:r>
        <w:rPr>
          <w:spacing w:val="-33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3"/>
          <w:w w:val="95"/>
        </w:rPr>
        <w:t xml:space="preserve"> </w:t>
      </w:r>
      <w:r>
        <w:rPr>
          <w:w w:val="95"/>
        </w:rPr>
        <w:t>azbest,</w:t>
      </w:r>
      <w:r>
        <w:rPr>
          <w:spacing w:val="-34"/>
          <w:w w:val="95"/>
        </w:rPr>
        <w:t xml:space="preserve"> </w:t>
      </w:r>
      <w:r>
        <w:rPr>
          <w:w w:val="95"/>
        </w:rPr>
        <w:t>która</w:t>
      </w:r>
      <w:r>
        <w:rPr>
          <w:spacing w:val="-35"/>
          <w:w w:val="95"/>
        </w:rPr>
        <w:t xml:space="preserve"> </w:t>
      </w:r>
      <w:r>
        <w:rPr>
          <w:w w:val="95"/>
        </w:rPr>
        <w:t>zostanie</w:t>
      </w:r>
      <w:r>
        <w:rPr>
          <w:spacing w:val="-34"/>
          <w:w w:val="95"/>
        </w:rPr>
        <w:t xml:space="preserve"> </w:t>
      </w:r>
      <w:r>
        <w:rPr>
          <w:w w:val="95"/>
        </w:rPr>
        <w:t>zrealizowana</w:t>
      </w:r>
      <w:r>
        <w:rPr>
          <w:spacing w:val="-33"/>
          <w:w w:val="95"/>
        </w:rPr>
        <w:t xml:space="preserve"> </w:t>
      </w:r>
      <w:r>
        <w:rPr>
          <w:w w:val="95"/>
        </w:rPr>
        <w:t>przez podmiot</w:t>
      </w:r>
      <w:r>
        <w:rPr>
          <w:spacing w:val="-10"/>
          <w:w w:val="95"/>
        </w:rPr>
        <w:t xml:space="preserve"> </w:t>
      </w:r>
      <w:r>
        <w:rPr>
          <w:w w:val="95"/>
        </w:rPr>
        <w:t>spełniający</w:t>
      </w:r>
      <w:r>
        <w:rPr>
          <w:spacing w:val="-8"/>
          <w:w w:val="95"/>
        </w:rPr>
        <w:t xml:space="preserve"> </w:t>
      </w:r>
      <w:r>
        <w:rPr>
          <w:w w:val="95"/>
        </w:rPr>
        <w:t>szczegółowe</w:t>
      </w:r>
      <w:r>
        <w:rPr>
          <w:spacing w:val="-10"/>
          <w:w w:val="95"/>
        </w:rPr>
        <w:t xml:space="preserve"> </w:t>
      </w:r>
      <w:r>
        <w:rPr>
          <w:w w:val="95"/>
        </w:rPr>
        <w:t>przepisy</w:t>
      </w:r>
      <w:r>
        <w:rPr>
          <w:spacing w:val="-8"/>
          <w:w w:val="95"/>
        </w:rPr>
        <w:t xml:space="preserve"> </w:t>
      </w:r>
      <w:r>
        <w:rPr>
          <w:w w:val="95"/>
        </w:rPr>
        <w:t>zawarte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9"/>
          <w:w w:val="95"/>
        </w:rPr>
        <w:t xml:space="preserve"> </w:t>
      </w:r>
      <w:r>
        <w:rPr>
          <w:w w:val="95"/>
        </w:rPr>
        <w:t>Ministra</w:t>
      </w:r>
      <w:r>
        <w:rPr>
          <w:spacing w:val="-9"/>
          <w:w w:val="95"/>
        </w:rPr>
        <w:t xml:space="preserve"> </w:t>
      </w:r>
      <w:r>
        <w:rPr>
          <w:w w:val="95"/>
        </w:rPr>
        <w:t>Gospodarki,</w:t>
      </w:r>
      <w:r>
        <w:rPr>
          <w:spacing w:val="-9"/>
          <w:w w:val="95"/>
        </w:rPr>
        <w:t xml:space="preserve"> </w:t>
      </w:r>
      <w:r>
        <w:rPr>
          <w:w w:val="95"/>
        </w:rPr>
        <w:t>Pracy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Polityki Społecznej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kwietnia</w:t>
      </w:r>
      <w:r>
        <w:rPr>
          <w:spacing w:val="-16"/>
          <w:w w:val="95"/>
        </w:rPr>
        <w:t xml:space="preserve"> </w:t>
      </w:r>
      <w:r>
        <w:rPr>
          <w:w w:val="95"/>
        </w:rPr>
        <w:t>2004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7"/>
          <w:w w:val="95"/>
        </w:rPr>
        <w:t xml:space="preserve"> </w:t>
      </w:r>
      <w:r>
        <w:rPr>
          <w:w w:val="95"/>
        </w:rPr>
        <w:t>sposobów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warunków</w:t>
      </w:r>
      <w:r>
        <w:rPr>
          <w:spacing w:val="-16"/>
          <w:w w:val="95"/>
        </w:rPr>
        <w:t xml:space="preserve"> </w:t>
      </w:r>
      <w:r>
        <w:rPr>
          <w:w w:val="95"/>
        </w:rPr>
        <w:t>bezpiecznego</w:t>
      </w:r>
      <w:r>
        <w:rPr>
          <w:spacing w:val="-16"/>
          <w:w w:val="95"/>
        </w:rPr>
        <w:t xml:space="preserve"> </w:t>
      </w:r>
      <w:r>
        <w:rPr>
          <w:w w:val="95"/>
        </w:rPr>
        <w:t>użytkowania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usuwania wyrobów</w:t>
      </w:r>
      <w:r>
        <w:rPr>
          <w:spacing w:val="-29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8"/>
          <w:w w:val="95"/>
        </w:rPr>
        <w:t xml:space="preserve"> </w:t>
      </w:r>
      <w:r>
        <w:rPr>
          <w:w w:val="95"/>
        </w:rPr>
        <w:t>azbest</w:t>
      </w:r>
      <w:r>
        <w:rPr>
          <w:spacing w:val="-27"/>
          <w:w w:val="95"/>
        </w:rPr>
        <w:t xml:space="preserve"> </w:t>
      </w:r>
      <w:r>
        <w:rPr>
          <w:w w:val="95"/>
        </w:rPr>
        <w:t>(Dz.U.2004</w:t>
      </w:r>
      <w:r>
        <w:rPr>
          <w:spacing w:val="-27"/>
          <w:w w:val="95"/>
        </w:rPr>
        <w:t xml:space="preserve"> </w:t>
      </w:r>
      <w:r>
        <w:rPr>
          <w:w w:val="95"/>
        </w:rPr>
        <w:t>r.</w:t>
      </w:r>
      <w:r>
        <w:rPr>
          <w:spacing w:val="-27"/>
          <w:w w:val="95"/>
        </w:rPr>
        <w:t xml:space="preserve"> </w:t>
      </w:r>
      <w:r>
        <w:rPr>
          <w:w w:val="95"/>
        </w:rPr>
        <w:t>nr</w:t>
      </w:r>
      <w:r>
        <w:rPr>
          <w:spacing w:val="-27"/>
          <w:w w:val="95"/>
        </w:rPr>
        <w:t xml:space="preserve"> </w:t>
      </w:r>
      <w:r>
        <w:rPr>
          <w:w w:val="95"/>
        </w:rPr>
        <w:t>71</w:t>
      </w:r>
      <w:r>
        <w:rPr>
          <w:spacing w:val="-29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649)</w:t>
      </w:r>
      <w:r w:rsidR="00EE630B">
        <w:rPr>
          <w:w w:val="95"/>
        </w:rPr>
        <w:t xml:space="preserve"> </w:t>
      </w:r>
      <w:r>
        <w:rPr>
          <w:w w:val="95"/>
        </w:rPr>
        <w:t>natomiast</w:t>
      </w:r>
      <w:r>
        <w:rPr>
          <w:spacing w:val="-28"/>
          <w:w w:val="95"/>
        </w:rPr>
        <w:t xml:space="preserve"> </w:t>
      </w:r>
      <w:r>
        <w:rPr>
          <w:w w:val="95"/>
        </w:rPr>
        <w:t>transport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unieszkodliwianie</w:t>
      </w:r>
      <w:r>
        <w:rPr>
          <w:spacing w:val="-28"/>
          <w:w w:val="95"/>
        </w:rPr>
        <w:t xml:space="preserve"> </w:t>
      </w:r>
      <w:r>
        <w:rPr>
          <w:w w:val="95"/>
        </w:rPr>
        <w:t>odpadów zawierających</w:t>
      </w:r>
      <w:r>
        <w:rPr>
          <w:spacing w:val="-31"/>
          <w:w w:val="95"/>
        </w:rPr>
        <w:t xml:space="preserve"> </w:t>
      </w:r>
      <w:r>
        <w:rPr>
          <w:w w:val="95"/>
        </w:rPr>
        <w:t>azbest</w:t>
      </w:r>
      <w:r>
        <w:rPr>
          <w:spacing w:val="-30"/>
          <w:w w:val="95"/>
        </w:rPr>
        <w:t xml:space="preserve"> </w:t>
      </w:r>
      <w:r>
        <w:rPr>
          <w:w w:val="95"/>
        </w:rPr>
        <w:t>mogą</w:t>
      </w:r>
      <w:r>
        <w:rPr>
          <w:spacing w:val="-31"/>
          <w:w w:val="95"/>
        </w:rPr>
        <w:t xml:space="preserve"> </w:t>
      </w:r>
      <w:r>
        <w:rPr>
          <w:w w:val="95"/>
        </w:rPr>
        <w:t>wykonywać</w:t>
      </w:r>
      <w:r>
        <w:rPr>
          <w:spacing w:val="-31"/>
          <w:w w:val="95"/>
        </w:rPr>
        <w:t xml:space="preserve"> </w:t>
      </w:r>
      <w:r>
        <w:rPr>
          <w:w w:val="95"/>
        </w:rPr>
        <w:t>podmioty</w:t>
      </w:r>
      <w:r>
        <w:rPr>
          <w:spacing w:val="-30"/>
          <w:w w:val="95"/>
        </w:rPr>
        <w:t xml:space="preserve"> </w:t>
      </w:r>
      <w:r>
        <w:rPr>
          <w:w w:val="95"/>
        </w:rPr>
        <w:t>posiadające</w:t>
      </w:r>
      <w:r>
        <w:rPr>
          <w:spacing w:val="-31"/>
          <w:w w:val="95"/>
        </w:rPr>
        <w:t xml:space="preserve"> </w:t>
      </w:r>
      <w:r>
        <w:rPr>
          <w:w w:val="95"/>
        </w:rPr>
        <w:t>zezwolenia</w:t>
      </w:r>
      <w:r>
        <w:rPr>
          <w:spacing w:val="-31"/>
          <w:w w:val="95"/>
        </w:rPr>
        <w:t xml:space="preserve"> </w:t>
      </w:r>
      <w:r>
        <w:rPr>
          <w:w w:val="95"/>
        </w:rPr>
        <w:t>wydane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trybie</w:t>
      </w:r>
      <w:r>
        <w:rPr>
          <w:spacing w:val="-31"/>
          <w:w w:val="95"/>
        </w:rPr>
        <w:t xml:space="preserve"> </w:t>
      </w:r>
      <w:r>
        <w:rPr>
          <w:w w:val="95"/>
        </w:rPr>
        <w:t>przepisów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ustawy </w:t>
      </w:r>
      <w:r>
        <w:t>o</w:t>
      </w:r>
      <w:r w:rsidR="00EE630B">
        <w:t xml:space="preserve"> </w:t>
      </w:r>
      <w:r>
        <w:t>odpadach.</w:t>
      </w:r>
    </w:p>
    <w:p w:rsidR="00C42969" w:rsidRDefault="00834C6F">
      <w:pPr>
        <w:pStyle w:val="Tekstpodstawowy"/>
        <w:spacing w:before="124"/>
        <w:ind w:left="53" w:right="61" w:firstLine="0"/>
        <w:jc w:val="center"/>
      </w:pPr>
      <w:r>
        <w:t>§ 2.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before="135" w:line="254" w:lineRule="auto"/>
        <w:ind w:right="112"/>
        <w:jc w:val="both"/>
      </w:pPr>
      <w:r>
        <w:rPr>
          <w:w w:val="95"/>
        </w:rPr>
        <w:t>Dotacji</w:t>
      </w:r>
      <w:r>
        <w:rPr>
          <w:spacing w:val="-29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podlegać</w:t>
      </w:r>
      <w:r>
        <w:rPr>
          <w:spacing w:val="-28"/>
          <w:w w:val="95"/>
        </w:rPr>
        <w:t xml:space="preserve"> </w:t>
      </w:r>
      <w:r>
        <w:rPr>
          <w:w w:val="95"/>
        </w:rPr>
        <w:t>prace</w:t>
      </w:r>
      <w:r>
        <w:rPr>
          <w:spacing w:val="-28"/>
          <w:w w:val="95"/>
        </w:rPr>
        <w:t xml:space="preserve"> </w:t>
      </w:r>
      <w:r>
        <w:rPr>
          <w:w w:val="95"/>
        </w:rPr>
        <w:t>związane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demontażem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unieszkodliwianiem</w:t>
      </w:r>
      <w:r>
        <w:rPr>
          <w:spacing w:val="-27"/>
          <w:w w:val="95"/>
        </w:rPr>
        <w:t xml:space="preserve"> </w:t>
      </w:r>
      <w:r>
        <w:rPr>
          <w:w w:val="95"/>
        </w:rPr>
        <w:t>wyrobów</w:t>
      </w:r>
      <w:r>
        <w:rPr>
          <w:spacing w:val="-28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8"/>
          <w:w w:val="95"/>
        </w:rPr>
        <w:t xml:space="preserve"> </w:t>
      </w:r>
      <w:r>
        <w:rPr>
          <w:w w:val="95"/>
        </w:rPr>
        <w:t>azbest</w:t>
      </w:r>
      <w:r>
        <w:rPr>
          <w:spacing w:val="-28"/>
          <w:w w:val="95"/>
        </w:rPr>
        <w:t xml:space="preserve"> </w:t>
      </w:r>
      <w:r>
        <w:rPr>
          <w:w w:val="95"/>
        </w:rPr>
        <w:t>z budynków</w:t>
      </w:r>
      <w:r>
        <w:rPr>
          <w:spacing w:val="-19"/>
          <w:w w:val="95"/>
        </w:rPr>
        <w:t xml:space="preserve"> </w:t>
      </w:r>
      <w:r>
        <w:rPr>
          <w:w w:val="95"/>
        </w:rPr>
        <w:t>mieszkalnych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gospodarczych</w:t>
      </w:r>
      <w:r>
        <w:rPr>
          <w:spacing w:val="-18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unieszkodliwianiem</w:t>
      </w:r>
      <w:r>
        <w:rPr>
          <w:spacing w:val="-18"/>
          <w:w w:val="95"/>
        </w:rPr>
        <w:t xml:space="preserve"> </w:t>
      </w:r>
      <w:r>
        <w:rPr>
          <w:w w:val="95"/>
        </w:rPr>
        <w:t>wyrobów</w:t>
      </w:r>
      <w:r>
        <w:rPr>
          <w:spacing w:val="-18"/>
          <w:w w:val="95"/>
        </w:rPr>
        <w:t xml:space="preserve"> </w:t>
      </w:r>
      <w:r>
        <w:rPr>
          <w:w w:val="95"/>
        </w:rPr>
        <w:t>azbestowych</w:t>
      </w:r>
      <w:r>
        <w:rPr>
          <w:spacing w:val="-18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na </w:t>
      </w:r>
      <w:r>
        <w:t>nieruchomościach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terenie</w:t>
      </w:r>
      <w:r>
        <w:rPr>
          <w:spacing w:val="-18"/>
        </w:rPr>
        <w:t xml:space="preserve"> </w:t>
      </w:r>
      <w:r>
        <w:t>Gminy</w:t>
      </w:r>
      <w:r>
        <w:rPr>
          <w:spacing w:val="-17"/>
        </w:rPr>
        <w:t xml:space="preserve"> </w:t>
      </w:r>
      <w:r>
        <w:t>Starcza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obejmujące: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0"/>
        <w:jc w:val="both"/>
      </w:pPr>
      <w:r>
        <w:t>rozbiórkę</w:t>
      </w:r>
      <w:r>
        <w:rPr>
          <w:spacing w:val="-19"/>
        </w:rPr>
        <w:t xml:space="preserve"> </w:t>
      </w:r>
      <w:r>
        <w:t>pokryć</w:t>
      </w:r>
      <w:r>
        <w:rPr>
          <w:spacing w:val="-20"/>
        </w:rPr>
        <w:t xml:space="preserve"> </w:t>
      </w:r>
      <w:r>
        <w:t>dachowych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materiałów</w:t>
      </w:r>
      <w:r>
        <w:rPr>
          <w:spacing w:val="-18"/>
        </w:rPr>
        <w:t xml:space="preserve"> </w:t>
      </w:r>
      <w:r>
        <w:t>zawierających</w:t>
      </w:r>
      <w:r w:rsidR="00EE630B"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zabezpieczenie</w:t>
      </w:r>
      <w:r>
        <w:rPr>
          <w:spacing w:val="-24"/>
        </w:rPr>
        <w:t xml:space="preserve"> </w:t>
      </w:r>
      <w:r>
        <w:t>odpadów</w:t>
      </w:r>
      <w:r>
        <w:rPr>
          <w:spacing w:val="-23"/>
        </w:rPr>
        <w:t xml:space="preserve"> </w:t>
      </w:r>
      <w:r>
        <w:t>azbestowych</w:t>
      </w:r>
      <w:r>
        <w:rPr>
          <w:spacing w:val="-22"/>
        </w:rPr>
        <w:t xml:space="preserve"> </w:t>
      </w:r>
      <w:r>
        <w:t>zgodnie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obowiązującymi</w:t>
      </w:r>
      <w:r>
        <w:rPr>
          <w:spacing w:val="-22"/>
        </w:rPr>
        <w:t xml:space="preserve"> </w:t>
      </w:r>
      <w:r>
        <w:t>przepisami,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załadunek,</w:t>
      </w:r>
      <w:r>
        <w:rPr>
          <w:spacing w:val="-20"/>
        </w:rPr>
        <w:t xml:space="preserve"> </w:t>
      </w:r>
      <w:r>
        <w:t>transport,</w:t>
      </w:r>
      <w:r>
        <w:rPr>
          <w:spacing w:val="-21"/>
        </w:rPr>
        <w:t xml:space="preserve"> </w:t>
      </w:r>
      <w:r>
        <w:t>unieszkodliwienie</w:t>
      </w:r>
      <w:r>
        <w:rPr>
          <w:spacing w:val="-21"/>
        </w:rPr>
        <w:t xml:space="preserve"> </w:t>
      </w:r>
      <w:r>
        <w:t>odpadów</w:t>
      </w:r>
      <w:r>
        <w:rPr>
          <w:spacing w:val="-23"/>
        </w:rPr>
        <w:t xml:space="preserve"> </w:t>
      </w:r>
      <w:r>
        <w:t>zawierających</w:t>
      </w:r>
      <w:r w:rsidR="00EE630B"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oczyszczanie</w:t>
      </w:r>
      <w:r>
        <w:rPr>
          <w:spacing w:val="-17"/>
        </w:rPr>
        <w:t xml:space="preserve"> </w:t>
      </w:r>
      <w:r>
        <w:t>terenu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pyłu</w:t>
      </w:r>
      <w:r>
        <w:rPr>
          <w:spacing w:val="-18"/>
        </w:rPr>
        <w:t xml:space="preserve"> </w:t>
      </w:r>
      <w:r>
        <w:t>azbestowego.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line="254" w:lineRule="auto"/>
        <w:ind w:right="109"/>
        <w:jc w:val="both"/>
      </w:pPr>
      <w:r>
        <w:t>Do</w:t>
      </w:r>
      <w:r>
        <w:rPr>
          <w:spacing w:val="-23"/>
        </w:rPr>
        <w:t xml:space="preserve"> </w:t>
      </w:r>
      <w:r>
        <w:t>korzystania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dotacji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zasadach</w:t>
      </w:r>
      <w:r>
        <w:rPr>
          <w:spacing w:val="-23"/>
        </w:rPr>
        <w:t xml:space="preserve"> </w:t>
      </w:r>
      <w:r>
        <w:t>określonych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niniejszym</w:t>
      </w:r>
      <w:r>
        <w:rPr>
          <w:spacing w:val="-24"/>
        </w:rPr>
        <w:t xml:space="preserve"> </w:t>
      </w:r>
      <w:r>
        <w:t>Regulaminie</w:t>
      </w:r>
      <w:r>
        <w:rPr>
          <w:spacing w:val="-24"/>
        </w:rPr>
        <w:t xml:space="preserve"> </w:t>
      </w:r>
      <w:r>
        <w:t>uprawnieni</w:t>
      </w:r>
      <w:r>
        <w:rPr>
          <w:spacing w:val="-24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właściciele</w:t>
      </w:r>
      <w:r>
        <w:rPr>
          <w:spacing w:val="-23"/>
        </w:rPr>
        <w:t xml:space="preserve"> </w:t>
      </w:r>
      <w:r>
        <w:t xml:space="preserve">i </w:t>
      </w:r>
      <w:r>
        <w:rPr>
          <w:w w:val="95"/>
        </w:rPr>
        <w:t>użytkownicy</w:t>
      </w:r>
      <w:r>
        <w:rPr>
          <w:spacing w:val="-37"/>
          <w:w w:val="95"/>
        </w:rPr>
        <w:t xml:space="preserve"> </w:t>
      </w:r>
      <w:r>
        <w:rPr>
          <w:w w:val="95"/>
        </w:rPr>
        <w:t>wieczyści,</w:t>
      </w:r>
      <w:r>
        <w:rPr>
          <w:spacing w:val="-36"/>
          <w:w w:val="95"/>
        </w:rPr>
        <w:t xml:space="preserve"> </w:t>
      </w:r>
      <w:r>
        <w:rPr>
          <w:w w:val="95"/>
        </w:rPr>
        <w:t>którzy</w:t>
      </w:r>
      <w:r>
        <w:rPr>
          <w:spacing w:val="-36"/>
          <w:w w:val="95"/>
        </w:rPr>
        <w:t xml:space="preserve"> </w:t>
      </w:r>
      <w:r>
        <w:rPr>
          <w:w w:val="95"/>
        </w:rPr>
        <w:t>posiadają</w:t>
      </w:r>
      <w:r>
        <w:rPr>
          <w:spacing w:val="-37"/>
          <w:w w:val="95"/>
        </w:rPr>
        <w:t xml:space="preserve"> </w:t>
      </w:r>
      <w:r>
        <w:rPr>
          <w:w w:val="95"/>
        </w:rPr>
        <w:t>nieruchomość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terenie</w:t>
      </w:r>
      <w:r>
        <w:rPr>
          <w:spacing w:val="-37"/>
          <w:w w:val="95"/>
        </w:rPr>
        <w:t xml:space="preserve"> </w:t>
      </w:r>
      <w:r>
        <w:rPr>
          <w:w w:val="95"/>
        </w:rPr>
        <w:t>Gminy</w:t>
      </w:r>
      <w:r>
        <w:rPr>
          <w:spacing w:val="-36"/>
          <w:w w:val="95"/>
        </w:rPr>
        <w:t xml:space="preserve"> </w:t>
      </w:r>
      <w:r>
        <w:rPr>
          <w:w w:val="95"/>
        </w:rPr>
        <w:t>Starcza,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której</w:t>
      </w:r>
      <w:r>
        <w:rPr>
          <w:spacing w:val="-36"/>
          <w:w w:val="95"/>
        </w:rPr>
        <w:t xml:space="preserve"> </w:t>
      </w:r>
      <w:r>
        <w:rPr>
          <w:w w:val="95"/>
        </w:rPr>
        <w:t>znajdują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wyroby </w:t>
      </w:r>
      <w:r>
        <w:t>i</w:t>
      </w:r>
      <w:r>
        <w:rPr>
          <w:spacing w:val="-21"/>
        </w:rPr>
        <w:t xml:space="preserve"> </w:t>
      </w:r>
      <w:r>
        <w:t>materiały</w:t>
      </w:r>
      <w:r>
        <w:rPr>
          <w:spacing w:val="-19"/>
        </w:rPr>
        <w:t xml:space="preserve"> </w:t>
      </w:r>
      <w:r>
        <w:t>zawierające</w:t>
      </w:r>
      <w:r>
        <w:rPr>
          <w:spacing w:val="-21"/>
        </w:rPr>
        <w:t xml:space="preserve"> </w:t>
      </w:r>
      <w:r>
        <w:t>azbest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którzy</w:t>
      </w:r>
      <w:r>
        <w:rPr>
          <w:spacing w:val="-19"/>
        </w:rPr>
        <w:t xml:space="preserve"> </w:t>
      </w:r>
      <w:r>
        <w:t>złożyli</w:t>
      </w:r>
      <w:r>
        <w:rPr>
          <w:spacing w:val="-21"/>
        </w:rPr>
        <w:t xml:space="preserve"> </w:t>
      </w:r>
      <w:r>
        <w:t>wniosek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przyznanie</w:t>
      </w:r>
      <w:r w:rsidR="00EE630B">
        <w:t xml:space="preserve"> </w:t>
      </w:r>
      <w:r>
        <w:t>dotacji.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before="122" w:line="254" w:lineRule="auto"/>
        <w:ind w:right="107"/>
        <w:jc w:val="both"/>
      </w:pPr>
      <w:r>
        <w:rPr>
          <w:w w:val="95"/>
        </w:rPr>
        <w:t>Dotacja</w:t>
      </w:r>
      <w:r>
        <w:rPr>
          <w:spacing w:val="-29"/>
          <w:w w:val="95"/>
        </w:rPr>
        <w:t xml:space="preserve"> </w:t>
      </w:r>
      <w:r>
        <w:rPr>
          <w:w w:val="95"/>
        </w:rPr>
        <w:t>obejmuje</w:t>
      </w:r>
      <w:r>
        <w:rPr>
          <w:spacing w:val="-28"/>
          <w:w w:val="95"/>
        </w:rPr>
        <w:t xml:space="preserve"> </w:t>
      </w:r>
      <w:r>
        <w:rPr>
          <w:w w:val="95"/>
        </w:rPr>
        <w:t>pokrycie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100%</w:t>
      </w:r>
      <w:r>
        <w:rPr>
          <w:spacing w:val="-28"/>
          <w:w w:val="95"/>
        </w:rPr>
        <w:t xml:space="preserve"> </w:t>
      </w:r>
      <w:r>
        <w:rPr>
          <w:w w:val="95"/>
        </w:rPr>
        <w:t>kosztów</w:t>
      </w:r>
      <w:r>
        <w:rPr>
          <w:spacing w:val="-28"/>
          <w:w w:val="95"/>
        </w:rPr>
        <w:t xml:space="preserve"> </w:t>
      </w:r>
      <w:r>
        <w:rPr>
          <w:w w:val="95"/>
        </w:rPr>
        <w:t>związanych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likwidacją</w:t>
      </w:r>
      <w:r>
        <w:rPr>
          <w:spacing w:val="-27"/>
          <w:w w:val="95"/>
        </w:rPr>
        <w:t xml:space="preserve"> </w:t>
      </w:r>
      <w:r>
        <w:rPr>
          <w:w w:val="95"/>
        </w:rPr>
        <w:t>wyrobów</w:t>
      </w:r>
      <w:r>
        <w:rPr>
          <w:spacing w:val="-28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3"/>
          <w:w w:val="95"/>
        </w:rPr>
        <w:t xml:space="preserve"> </w:t>
      </w:r>
      <w:r>
        <w:rPr>
          <w:w w:val="95"/>
        </w:rPr>
        <w:t>azbest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terenu </w:t>
      </w:r>
      <w:r>
        <w:t>Gminy</w:t>
      </w:r>
      <w:r>
        <w:rPr>
          <w:spacing w:val="-14"/>
        </w:rPr>
        <w:t xml:space="preserve"> </w:t>
      </w:r>
      <w:r>
        <w:t>Starcza,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ust.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proofErr w:type="spellStart"/>
      <w:r>
        <w:t>pkt</w:t>
      </w:r>
      <w:proofErr w:type="spellEnd"/>
      <w:r>
        <w:rPr>
          <w:spacing w:val="-1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-4: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1" w:line="252" w:lineRule="auto"/>
        <w:ind w:right="113"/>
        <w:jc w:val="both"/>
      </w:pPr>
      <w:r>
        <w:rPr>
          <w:w w:val="95"/>
        </w:rPr>
        <w:t>w przypadku wykonania prac demontażowych, transportu i unieszkodliwiania odpadów na</w:t>
      </w:r>
      <w:r w:rsidR="00EE630B">
        <w:rPr>
          <w:w w:val="95"/>
        </w:rPr>
        <w:t xml:space="preserve"> </w:t>
      </w:r>
      <w:r>
        <w:rPr>
          <w:w w:val="95"/>
        </w:rPr>
        <w:t xml:space="preserve">odpowiednim </w:t>
      </w:r>
      <w:r>
        <w:t>składowisku</w:t>
      </w:r>
      <w:r>
        <w:rPr>
          <w:spacing w:val="-21"/>
        </w:rPr>
        <w:t xml:space="preserve"> </w:t>
      </w:r>
      <w:r>
        <w:t>odpadów</w:t>
      </w:r>
      <w:r>
        <w:rPr>
          <w:spacing w:val="-24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1200,00</w:t>
      </w:r>
      <w:r>
        <w:rPr>
          <w:spacing w:val="-22"/>
        </w:rPr>
        <w:t xml:space="preserve"> </w:t>
      </w:r>
      <w:r>
        <w:t>złotych</w:t>
      </w:r>
      <w:r>
        <w:rPr>
          <w:spacing w:val="-21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Mg</w:t>
      </w:r>
      <w:r>
        <w:rPr>
          <w:spacing w:val="-24"/>
        </w:rPr>
        <w:t xml:space="preserve"> </w:t>
      </w:r>
      <w:r>
        <w:t>wyrobów</w:t>
      </w:r>
      <w:r>
        <w:rPr>
          <w:spacing w:val="-22"/>
        </w:rPr>
        <w:t xml:space="preserve"> </w:t>
      </w:r>
      <w:r>
        <w:t>zawierających</w:t>
      </w:r>
      <w:r>
        <w:rPr>
          <w:spacing w:val="-23"/>
        </w:rPr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4" w:line="254" w:lineRule="auto"/>
        <w:ind w:right="108"/>
        <w:jc w:val="both"/>
      </w:pP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transportu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unieszkodliwiania</w:t>
      </w:r>
      <w:r>
        <w:rPr>
          <w:spacing w:val="-11"/>
          <w:w w:val="95"/>
        </w:rPr>
        <w:t xml:space="preserve"> </w:t>
      </w:r>
      <w:r>
        <w:rPr>
          <w:w w:val="95"/>
        </w:rPr>
        <w:t>odpadów</w:t>
      </w:r>
      <w:r>
        <w:rPr>
          <w:spacing w:val="-11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900,00</w:t>
      </w:r>
      <w:r>
        <w:rPr>
          <w:spacing w:val="-11"/>
          <w:w w:val="95"/>
        </w:rPr>
        <w:t xml:space="preserve"> </w:t>
      </w:r>
      <w:r>
        <w:rPr>
          <w:w w:val="95"/>
        </w:rPr>
        <w:t>złotych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1 </w:t>
      </w:r>
      <w:r>
        <w:t>Mg wyrobów</w:t>
      </w:r>
      <w:r>
        <w:rPr>
          <w:spacing w:val="-28"/>
        </w:rPr>
        <w:t xml:space="preserve"> </w:t>
      </w:r>
      <w:r>
        <w:t>zawierających</w:t>
      </w:r>
      <w:r w:rsidR="00EE630B">
        <w:t xml:space="preserve"> </w:t>
      </w:r>
      <w:r>
        <w:t>azbest.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780"/>
        </w:tabs>
        <w:spacing w:before="2" w:line="254" w:lineRule="auto"/>
        <w:ind w:left="779" w:right="109" w:hanging="680"/>
        <w:jc w:val="both"/>
      </w:pPr>
      <w:r>
        <w:rPr>
          <w:w w:val="95"/>
        </w:rPr>
        <w:t>Dotacja</w:t>
      </w:r>
      <w:r>
        <w:rPr>
          <w:spacing w:val="-15"/>
          <w:w w:val="95"/>
        </w:rPr>
        <w:t xml:space="preserve"> </w:t>
      </w:r>
      <w:r>
        <w:rPr>
          <w:w w:val="95"/>
        </w:rPr>
        <w:t>może</w:t>
      </w:r>
      <w:r>
        <w:rPr>
          <w:spacing w:val="-15"/>
          <w:w w:val="95"/>
        </w:rPr>
        <w:t xml:space="preserve"> </w:t>
      </w:r>
      <w:r>
        <w:rPr>
          <w:w w:val="95"/>
        </w:rPr>
        <w:t>być</w:t>
      </w:r>
      <w:r>
        <w:rPr>
          <w:spacing w:val="-14"/>
          <w:w w:val="95"/>
        </w:rPr>
        <w:t xml:space="preserve"> </w:t>
      </w:r>
      <w:r>
        <w:rPr>
          <w:w w:val="95"/>
        </w:rPr>
        <w:t>przyznawana</w:t>
      </w:r>
      <w:r>
        <w:rPr>
          <w:spacing w:val="-13"/>
          <w:w w:val="95"/>
        </w:rPr>
        <w:t xml:space="preserve"> </w:t>
      </w:r>
      <w:r>
        <w:rPr>
          <w:w w:val="95"/>
        </w:rPr>
        <w:t>tylko</w:t>
      </w:r>
      <w:r>
        <w:rPr>
          <w:spacing w:val="-13"/>
          <w:w w:val="95"/>
        </w:rPr>
        <w:t xml:space="preserve"> </w:t>
      </w:r>
      <w:r>
        <w:rPr>
          <w:w w:val="95"/>
        </w:rPr>
        <w:t>jeden</w:t>
      </w:r>
      <w:r>
        <w:rPr>
          <w:spacing w:val="-15"/>
          <w:w w:val="95"/>
        </w:rPr>
        <w:t xml:space="preserve"> </w:t>
      </w:r>
      <w:r>
        <w:rPr>
          <w:w w:val="95"/>
        </w:rPr>
        <w:t>raz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dany</w:t>
      </w:r>
      <w:r>
        <w:rPr>
          <w:spacing w:val="-13"/>
          <w:w w:val="95"/>
        </w:rPr>
        <w:t xml:space="preserve"> </w:t>
      </w:r>
      <w:r>
        <w:rPr>
          <w:w w:val="95"/>
        </w:rPr>
        <w:t>budynek</w:t>
      </w:r>
      <w:r>
        <w:rPr>
          <w:spacing w:val="-14"/>
          <w:w w:val="95"/>
        </w:rPr>
        <w:t xml:space="preserve"> </w:t>
      </w:r>
      <w:r>
        <w:rPr>
          <w:w w:val="95"/>
        </w:rPr>
        <w:t>mieszkalny,</w:t>
      </w:r>
      <w:r>
        <w:rPr>
          <w:spacing w:val="-13"/>
          <w:w w:val="95"/>
        </w:rPr>
        <w:t xml:space="preserve"> </w:t>
      </w:r>
      <w:r>
        <w:rPr>
          <w:w w:val="95"/>
        </w:rPr>
        <w:t>gospodarczy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 w:rsidR="00EE630B">
        <w:rPr>
          <w:w w:val="95"/>
        </w:rPr>
        <w:t xml:space="preserve"> </w:t>
      </w:r>
      <w:r>
        <w:rPr>
          <w:w w:val="95"/>
        </w:rPr>
        <w:t>inny</w:t>
      </w:r>
      <w:r w:rsidR="00EE630B">
        <w:rPr>
          <w:w w:val="95"/>
        </w:rPr>
        <w:t xml:space="preserve"> </w:t>
      </w:r>
      <w:r>
        <w:rPr>
          <w:w w:val="95"/>
        </w:rPr>
        <w:t>położony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 </w:t>
      </w:r>
      <w:r>
        <w:t>terenie Gminy</w:t>
      </w:r>
      <w:r>
        <w:rPr>
          <w:spacing w:val="-28"/>
        </w:rPr>
        <w:t xml:space="preserve"> </w:t>
      </w:r>
      <w:r>
        <w:t>Starcza.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780"/>
        </w:tabs>
        <w:spacing w:before="121"/>
        <w:ind w:left="779" w:hanging="680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Dotacja</w:t>
      </w:r>
      <w:r>
        <w:rPr>
          <w:spacing w:val="-30"/>
          <w:u w:val="single"/>
        </w:rPr>
        <w:t xml:space="preserve"> </w:t>
      </w:r>
      <w:r>
        <w:rPr>
          <w:u w:val="single"/>
        </w:rPr>
        <w:t>nie</w:t>
      </w:r>
      <w:r>
        <w:rPr>
          <w:spacing w:val="-30"/>
          <w:u w:val="single"/>
        </w:rPr>
        <w:t xml:space="preserve"> </w:t>
      </w:r>
      <w:r>
        <w:rPr>
          <w:u w:val="single"/>
        </w:rPr>
        <w:t>pokrywa</w:t>
      </w:r>
      <w:r>
        <w:rPr>
          <w:spacing w:val="-29"/>
          <w:u w:val="single"/>
        </w:rPr>
        <w:t xml:space="preserve"> </w:t>
      </w:r>
      <w:r>
        <w:rPr>
          <w:u w:val="single"/>
        </w:rPr>
        <w:t>kosztów</w:t>
      </w:r>
      <w:r>
        <w:rPr>
          <w:spacing w:val="-29"/>
          <w:u w:val="single"/>
        </w:rPr>
        <w:t xml:space="preserve"> </w:t>
      </w:r>
      <w:r>
        <w:rPr>
          <w:u w:val="single"/>
        </w:rPr>
        <w:t>związanych</w:t>
      </w:r>
      <w:r>
        <w:rPr>
          <w:spacing w:val="-29"/>
          <w:u w:val="single"/>
        </w:rPr>
        <w:t xml:space="preserve"> </w:t>
      </w:r>
      <w:r>
        <w:rPr>
          <w:u w:val="single"/>
        </w:rPr>
        <w:t>z</w:t>
      </w:r>
      <w:r>
        <w:rPr>
          <w:spacing w:val="-29"/>
          <w:u w:val="single"/>
        </w:rPr>
        <w:t xml:space="preserve"> </w:t>
      </w:r>
      <w:r>
        <w:rPr>
          <w:u w:val="single"/>
        </w:rPr>
        <w:t>zakupem</w:t>
      </w:r>
      <w:r>
        <w:rPr>
          <w:spacing w:val="-28"/>
          <w:u w:val="single"/>
        </w:rPr>
        <w:t xml:space="preserve"> </w:t>
      </w:r>
      <w:r>
        <w:rPr>
          <w:u w:val="single"/>
        </w:rPr>
        <w:t>i</w:t>
      </w:r>
      <w:r>
        <w:rPr>
          <w:spacing w:val="-31"/>
          <w:u w:val="single"/>
        </w:rPr>
        <w:t xml:space="preserve"> </w:t>
      </w:r>
      <w:r>
        <w:rPr>
          <w:u w:val="single"/>
        </w:rPr>
        <w:t>montażem</w:t>
      </w:r>
      <w:r>
        <w:rPr>
          <w:spacing w:val="-30"/>
          <w:u w:val="single"/>
        </w:rPr>
        <w:t xml:space="preserve"> </w:t>
      </w:r>
      <w:r>
        <w:rPr>
          <w:u w:val="single"/>
        </w:rPr>
        <w:t>nowych</w:t>
      </w:r>
      <w:r>
        <w:rPr>
          <w:spacing w:val="-28"/>
          <w:u w:val="single"/>
        </w:rPr>
        <w:t xml:space="preserve"> </w:t>
      </w:r>
      <w:r>
        <w:rPr>
          <w:u w:val="single"/>
        </w:rPr>
        <w:t>pokryć</w:t>
      </w:r>
      <w:r w:rsidR="00EE630B">
        <w:rPr>
          <w:u w:val="single"/>
        </w:rPr>
        <w:t xml:space="preserve"> </w:t>
      </w:r>
      <w:r>
        <w:rPr>
          <w:u w:val="single"/>
        </w:rPr>
        <w:t>dachowych.</w:t>
      </w:r>
    </w:p>
    <w:p w:rsidR="00C42969" w:rsidRDefault="00834C6F">
      <w:pPr>
        <w:pStyle w:val="Tekstpodstawowy"/>
        <w:ind w:left="53" w:right="61" w:firstLine="0"/>
        <w:jc w:val="center"/>
      </w:pPr>
      <w:r>
        <w:t>§ 3.</w:t>
      </w:r>
    </w:p>
    <w:p w:rsidR="00C42969" w:rsidRDefault="00834C6F">
      <w:pPr>
        <w:pStyle w:val="Akapitzlist"/>
        <w:numPr>
          <w:ilvl w:val="0"/>
          <w:numId w:val="3"/>
        </w:numPr>
        <w:tabs>
          <w:tab w:val="left" w:pos="821"/>
        </w:tabs>
        <w:spacing w:line="254" w:lineRule="auto"/>
        <w:ind w:right="108"/>
        <w:jc w:val="both"/>
      </w:pPr>
      <w:r>
        <w:rPr>
          <w:w w:val="95"/>
        </w:rPr>
        <w:t>Warunkiem</w:t>
      </w:r>
      <w:r>
        <w:rPr>
          <w:spacing w:val="-3"/>
          <w:w w:val="95"/>
        </w:rPr>
        <w:t xml:space="preserve"> </w:t>
      </w:r>
      <w:r>
        <w:rPr>
          <w:w w:val="95"/>
        </w:rPr>
        <w:t>koniecznym</w:t>
      </w:r>
      <w:r>
        <w:rPr>
          <w:spacing w:val="-3"/>
          <w:w w:val="95"/>
        </w:rPr>
        <w:t xml:space="preserve"> </w:t>
      </w:r>
      <w:r>
        <w:rPr>
          <w:w w:val="95"/>
        </w:rPr>
        <w:t>ubiegania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dotację</w:t>
      </w:r>
      <w:r>
        <w:rPr>
          <w:spacing w:val="-4"/>
          <w:w w:val="95"/>
        </w:rPr>
        <w:t xml:space="preserve"> </w:t>
      </w:r>
      <w:r>
        <w:rPr>
          <w:w w:val="95"/>
        </w:rPr>
        <w:t>zadania</w:t>
      </w:r>
      <w:r>
        <w:rPr>
          <w:spacing w:val="-3"/>
          <w:w w:val="95"/>
        </w:rPr>
        <w:t xml:space="preserve"> </w:t>
      </w:r>
      <w:r>
        <w:rPr>
          <w:w w:val="95"/>
        </w:rPr>
        <w:t>określonego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§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4"/>
          <w:w w:val="95"/>
        </w:rPr>
        <w:t xml:space="preserve"> </w:t>
      </w:r>
      <w:r>
        <w:rPr>
          <w:w w:val="95"/>
        </w:rPr>
        <w:t>ust.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jest złożenie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Urzędzie Gminy</w:t>
      </w:r>
      <w:r>
        <w:rPr>
          <w:spacing w:val="-24"/>
          <w:w w:val="95"/>
        </w:rPr>
        <w:t xml:space="preserve"> </w:t>
      </w:r>
      <w:r>
        <w:rPr>
          <w:w w:val="95"/>
        </w:rPr>
        <w:t>Starcza</w:t>
      </w:r>
      <w:r>
        <w:rPr>
          <w:spacing w:val="-24"/>
          <w:w w:val="95"/>
        </w:rPr>
        <w:t xml:space="preserve"> </w:t>
      </w:r>
      <w:r>
        <w:rPr>
          <w:w w:val="95"/>
        </w:rPr>
        <w:t>pisemnego</w:t>
      </w:r>
      <w:r>
        <w:rPr>
          <w:spacing w:val="-24"/>
          <w:w w:val="95"/>
        </w:rPr>
        <w:t xml:space="preserve"> </w:t>
      </w:r>
      <w:r>
        <w:rPr>
          <w:w w:val="95"/>
        </w:rPr>
        <w:t>wniosku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przyznanie</w:t>
      </w:r>
      <w:r>
        <w:rPr>
          <w:spacing w:val="-24"/>
          <w:w w:val="95"/>
        </w:rPr>
        <w:t xml:space="preserve"> </w:t>
      </w:r>
      <w:r>
        <w:rPr>
          <w:w w:val="95"/>
        </w:rPr>
        <w:t>dotacji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wyznaczonym</w:t>
      </w:r>
      <w:r>
        <w:rPr>
          <w:spacing w:val="-24"/>
          <w:w w:val="95"/>
        </w:rPr>
        <w:t xml:space="preserve"> </w:t>
      </w:r>
      <w:r>
        <w:rPr>
          <w:w w:val="95"/>
        </w:rPr>
        <w:t>przez</w:t>
      </w:r>
      <w:r>
        <w:rPr>
          <w:spacing w:val="-25"/>
          <w:w w:val="95"/>
        </w:rPr>
        <w:t xml:space="preserve"> </w:t>
      </w:r>
      <w:r>
        <w:rPr>
          <w:w w:val="95"/>
        </w:rPr>
        <w:t>Wójta</w:t>
      </w:r>
      <w:r>
        <w:rPr>
          <w:spacing w:val="-24"/>
          <w:w w:val="95"/>
        </w:rPr>
        <w:t xml:space="preserve"> </w:t>
      </w:r>
      <w:r>
        <w:rPr>
          <w:w w:val="95"/>
        </w:rPr>
        <w:t>Gminy</w:t>
      </w:r>
      <w:r>
        <w:rPr>
          <w:spacing w:val="-23"/>
          <w:w w:val="95"/>
        </w:rPr>
        <w:t xml:space="preserve"> </w:t>
      </w:r>
      <w:r>
        <w:rPr>
          <w:w w:val="95"/>
        </w:rPr>
        <w:t>Starcza</w:t>
      </w:r>
      <w:r w:rsidR="00EE630B">
        <w:rPr>
          <w:w w:val="95"/>
        </w:rPr>
        <w:t xml:space="preserve"> </w:t>
      </w:r>
      <w:r>
        <w:rPr>
          <w:w w:val="95"/>
        </w:rPr>
        <w:t xml:space="preserve">terminie </w:t>
      </w:r>
      <w:r>
        <w:t>naboru</w:t>
      </w:r>
      <w:r>
        <w:rPr>
          <w:spacing w:val="-20"/>
        </w:rPr>
        <w:t xml:space="preserve"> </w:t>
      </w:r>
      <w:r>
        <w:t>(wzór</w:t>
      </w:r>
      <w:r>
        <w:rPr>
          <w:spacing w:val="-19"/>
        </w:rPr>
        <w:t xml:space="preserve"> </w:t>
      </w:r>
      <w:r>
        <w:t>wniosku</w:t>
      </w:r>
      <w:r>
        <w:rPr>
          <w:spacing w:val="-21"/>
        </w:rPr>
        <w:t xml:space="preserve"> </w:t>
      </w:r>
      <w:r>
        <w:t>stanowi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nr</w:t>
      </w:r>
      <w:r>
        <w:rPr>
          <w:spacing w:val="-19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Regulaminu).</w:t>
      </w: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120"/>
        <w:ind w:left="779" w:hanging="680"/>
        <w:jc w:val="both"/>
      </w:pPr>
      <w:r>
        <w:t>Do</w:t>
      </w:r>
      <w:r>
        <w:rPr>
          <w:spacing w:val="-16"/>
        </w:rPr>
        <w:t xml:space="preserve"> </w:t>
      </w:r>
      <w:r>
        <w:t>wniosku,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którym</w:t>
      </w:r>
      <w:r>
        <w:rPr>
          <w:spacing w:val="-17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ust.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należy</w:t>
      </w:r>
      <w:r w:rsidR="00EE630B">
        <w:t xml:space="preserve"> </w:t>
      </w:r>
      <w:r>
        <w:t>dołączyć: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35" w:line="254" w:lineRule="auto"/>
        <w:ind w:right="112"/>
      </w:pPr>
      <w:r>
        <w:rPr>
          <w:w w:val="90"/>
        </w:rPr>
        <w:t xml:space="preserve">Informację o wyrobach zawierających azbest zgodnie z rozporządzeniem Ministra Gospodarki z dnia 13 grudnia 2010 r. w sprawie wymagań w zakresie wykorzystywania wyrobów zawierających azbest oraz wykorzystywania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oczyszczania</w:t>
      </w:r>
      <w:r>
        <w:rPr>
          <w:spacing w:val="-40"/>
          <w:w w:val="95"/>
        </w:rPr>
        <w:t xml:space="preserve"> </w:t>
      </w:r>
      <w:r>
        <w:rPr>
          <w:w w:val="95"/>
        </w:rPr>
        <w:t>instalacji</w:t>
      </w:r>
      <w:r>
        <w:rPr>
          <w:spacing w:val="-40"/>
          <w:w w:val="95"/>
        </w:rPr>
        <w:t xml:space="preserve"> </w:t>
      </w:r>
      <w:r>
        <w:rPr>
          <w:w w:val="95"/>
        </w:rPr>
        <w:t>lub</w:t>
      </w:r>
      <w:r>
        <w:rPr>
          <w:spacing w:val="-40"/>
          <w:w w:val="95"/>
        </w:rPr>
        <w:t xml:space="preserve"> </w:t>
      </w:r>
      <w:r>
        <w:rPr>
          <w:w w:val="95"/>
        </w:rPr>
        <w:t>urządzeń,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których</w:t>
      </w:r>
      <w:r>
        <w:rPr>
          <w:spacing w:val="-40"/>
          <w:w w:val="95"/>
        </w:rPr>
        <w:t xml:space="preserve"> </w:t>
      </w:r>
      <w:r>
        <w:rPr>
          <w:w w:val="95"/>
        </w:rPr>
        <w:t>były</w:t>
      </w:r>
      <w:r>
        <w:rPr>
          <w:spacing w:val="-39"/>
          <w:w w:val="95"/>
        </w:rPr>
        <w:t xml:space="preserve"> </w:t>
      </w:r>
      <w:r>
        <w:rPr>
          <w:w w:val="95"/>
        </w:rPr>
        <w:t>lub</w:t>
      </w:r>
      <w:r>
        <w:rPr>
          <w:spacing w:val="-39"/>
          <w:w w:val="95"/>
        </w:rPr>
        <w:t xml:space="preserve"> </w:t>
      </w:r>
      <w:r>
        <w:rPr>
          <w:w w:val="95"/>
        </w:rPr>
        <w:t>są</w:t>
      </w:r>
      <w:r>
        <w:rPr>
          <w:spacing w:val="-40"/>
          <w:w w:val="95"/>
        </w:rPr>
        <w:t xml:space="preserve"> </w:t>
      </w:r>
      <w:r>
        <w:rPr>
          <w:w w:val="95"/>
        </w:rPr>
        <w:t>wykorzystywane</w:t>
      </w:r>
      <w:r>
        <w:rPr>
          <w:spacing w:val="-40"/>
          <w:w w:val="95"/>
        </w:rPr>
        <w:t xml:space="preserve"> </w:t>
      </w:r>
      <w:r>
        <w:rPr>
          <w:w w:val="95"/>
        </w:rPr>
        <w:t>wyroby</w:t>
      </w:r>
      <w:r>
        <w:rPr>
          <w:spacing w:val="-39"/>
          <w:w w:val="95"/>
        </w:rPr>
        <w:t xml:space="preserve"> </w:t>
      </w:r>
      <w:r>
        <w:rPr>
          <w:w w:val="95"/>
        </w:rPr>
        <w:t>zawierające</w:t>
      </w:r>
      <w:r>
        <w:rPr>
          <w:spacing w:val="-40"/>
          <w:w w:val="95"/>
        </w:rPr>
        <w:t xml:space="preserve"> </w:t>
      </w:r>
      <w:r>
        <w:rPr>
          <w:w w:val="95"/>
        </w:rPr>
        <w:t>azbest</w:t>
      </w:r>
      <w:r>
        <w:rPr>
          <w:spacing w:val="-40"/>
          <w:w w:val="95"/>
        </w:rPr>
        <w:t xml:space="preserve"> </w:t>
      </w:r>
      <w:r>
        <w:rPr>
          <w:w w:val="95"/>
        </w:rPr>
        <w:t>(Dz.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U. </w:t>
      </w:r>
      <w:r>
        <w:t>z</w:t>
      </w:r>
      <w:r>
        <w:rPr>
          <w:spacing w:val="-18"/>
        </w:rPr>
        <w:t xml:space="preserve"> </w:t>
      </w:r>
      <w:r>
        <w:t>2011</w:t>
      </w:r>
      <w:r>
        <w:rPr>
          <w:spacing w:val="-1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Nr</w:t>
      </w:r>
      <w:r>
        <w:rPr>
          <w:spacing w:val="-19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poz.31)-</w:t>
      </w:r>
      <w:r>
        <w:rPr>
          <w:spacing w:val="-17"/>
        </w:rPr>
        <w:t xml:space="preserve"> </w:t>
      </w:r>
      <w:r>
        <w:t>załącznik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wniosku</w:t>
      </w:r>
      <w:r>
        <w:rPr>
          <w:spacing w:val="-17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przyznanie</w:t>
      </w:r>
      <w:r>
        <w:rPr>
          <w:spacing w:val="-19"/>
        </w:rPr>
        <w:t xml:space="preserve"> </w:t>
      </w:r>
      <w:r>
        <w:t>dotacji</w:t>
      </w:r>
    </w:p>
    <w:p w:rsidR="00C42969" w:rsidRDefault="00C42969">
      <w:pPr>
        <w:spacing w:line="254" w:lineRule="auto"/>
        <w:sectPr w:rsidR="00C42969">
          <w:type w:val="continuous"/>
          <w:pgSz w:w="11920" w:h="16850"/>
          <w:pgMar w:top="1300" w:right="380" w:bottom="280" w:left="800" w:header="708" w:footer="708" w:gutter="0"/>
          <w:cols w:space="708"/>
        </w:sectPr>
      </w:pPr>
    </w:p>
    <w:p w:rsidR="00C42969" w:rsidRDefault="00834C6F">
      <w:pPr>
        <w:pStyle w:val="Akapitzlist"/>
        <w:numPr>
          <w:ilvl w:val="1"/>
          <w:numId w:val="3"/>
        </w:numPr>
        <w:tabs>
          <w:tab w:val="left" w:pos="821"/>
        </w:tabs>
        <w:spacing w:before="40" w:line="254" w:lineRule="auto"/>
        <w:ind w:right="108"/>
        <w:jc w:val="both"/>
      </w:pPr>
      <w:r>
        <w:rPr>
          <w:w w:val="95"/>
        </w:rPr>
        <w:lastRenderedPageBreak/>
        <w:t>Kserokopię</w:t>
      </w:r>
      <w:r>
        <w:rPr>
          <w:spacing w:val="-16"/>
          <w:w w:val="95"/>
        </w:rPr>
        <w:t xml:space="preserve"> </w:t>
      </w:r>
      <w:r>
        <w:rPr>
          <w:w w:val="95"/>
        </w:rPr>
        <w:t>prawomocnej</w:t>
      </w:r>
      <w:r>
        <w:rPr>
          <w:spacing w:val="-15"/>
          <w:w w:val="95"/>
        </w:rPr>
        <w:t xml:space="preserve"> </w:t>
      </w:r>
      <w:r>
        <w:rPr>
          <w:w w:val="95"/>
        </w:rPr>
        <w:t>decyzji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pozwoleniu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budowę</w:t>
      </w:r>
      <w:r>
        <w:rPr>
          <w:spacing w:val="-16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rozbiórkę</w:t>
      </w:r>
      <w:r>
        <w:rPr>
          <w:spacing w:val="-15"/>
          <w:w w:val="95"/>
        </w:rPr>
        <w:t xml:space="preserve"> </w:t>
      </w:r>
      <w:r>
        <w:rPr>
          <w:w w:val="95"/>
        </w:rPr>
        <w:t>budynku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5"/>
          <w:w w:val="95"/>
        </w:rPr>
        <w:t xml:space="preserve"> </w:t>
      </w:r>
      <w:r>
        <w:rPr>
          <w:w w:val="95"/>
        </w:rPr>
        <w:t>kserokopię</w:t>
      </w:r>
      <w:r>
        <w:rPr>
          <w:spacing w:val="-15"/>
          <w:w w:val="95"/>
        </w:rPr>
        <w:t xml:space="preserve"> </w:t>
      </w:r>
      <w:r>
        <w:rPr>
          <w:w w:val="95"/>
        </w:rPr>
        <w:t>zgłoszenia zamiaru</w:t>
      </w:r>
      <w:r>
        <w:rPr>
          <w:spacing w:val="-36"/>
          <w:w w:val="95"/>
        </w:rPr>
        <w:t xml:space="preserve"> </w:t>
      </w:r>
      <w:r>
        <w:rPr>
          <w:w w:val="95"/>
        </w:rPr>
        <w:t>wykonania</w:t>
      </w:r>
      <w:r>
        <w:rPr>
          <w:spacing w:val="-35"/>
          <w:w w:val="95"/>
        </w:rPr>
        <w:t xml:space="preserve"> </w:t>
      </w:r>
      <w:r>
        <w:rPr>
          <w:w w:val="95"/>
        </w:rPr>
        <w:t>prac</w:t>
      </w:r>
      <w:r>
        <w:rPr>
          <w:spacing w:val="-36"/>
          <w:w w:val="95"/>
        </w:rPr>
        <w:t xml:space="preserve"> </w:t>
      </w:r>
      <w:r>
        <w:rPr>
          <w:w w:val="95"/>
        </w:rPr>
        <w:t>budowlanych</w:t>
      </w:r>
      <w:r>
        <w:rPr>
          <w:spacing w:val="-37"/>
          <w:w w:val="95"/>
        </w:rPr>
        <w:t xml:space="preserve"> </w:t>
      </w:r>
      <w:r>
        <w:rPr>
          <w:w w:val="95"/>
        </w:rPr>
        <w:t>polegających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usuwaniu</w:t>
      </w:r>
      <w:r>
        <w:rPr>
          <w:spacing w:val="-36"/>
          <w:w w:val="95"/>
        </w:rPr>
        <w:t xml:space="preserve"> </w:t>
      </w:r>
      <w:r>
        <w:rPr>
          <w:w w:val="95"/>
        </w:rPr>
        <w:t>wyrobów</w:t>
      </w:r>
      <w:r>
        <w:rPr>
          <w:spacing w:val="-3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5"/>
          <w:w w:val="95"/>
        </w:rPr>
        <w:t xml:space="preserve"> </w:t>
      </w:r>
      <w:r>
        <w:rPr>
          <w:w w:val="95"/>
        </w:rPr>
        <w:t>azbest</w:t>
      </w:r>
      <w:r>
        <w:rPr>
          <w:spacing w:val="-35"/>
          <w:w w:val="95"/>
        </w:rPr>
        <w:t xml:space="preserve"> </w:t>
      </w:r>
      <w:r>
        <w:rPr>
          <w:w w:val="95"/>
        </w:rPr>
        <w:t>złożonego</w:t>
      </w:r>
      <w:r>
        <w:rPr>
          <w:spacing w:val="-37"/>
          <w:w w:val="95"/>
        </w:rPr>
        <w:t xml:space="preserve"> </w:t>
      </w:r>
      <w:r>
        <w:rPr>
          <w:w w:val="95"/>
        </w:rPr>
        <w:t>w Starostwie Powiatowym wraz z oświadczeniem wnioskodawcy/</w:t>
      </w:r>
      <w:proofErr w:type="spellStart"/>
      <w:r>
        <w:rPr>
          <w:w w:val="95"/>
        </w:rPr>
        <w:t>ców</w:t>
      </w:r>
      <w:proofErr w:type="spellEnd"/>
      <w:r>
        <w:rPr>
          <w:w w:val="95"/>
        </w:rPr>
        <w:t>, że w terminie 30 dni od dnia przyjęcia zgłoszenia</w:t>
      </w:r>
      <w:r>
        <w:rPr>
          <w:spacing w:val="-13"/>
          <w:w w:val="95"/>
        </w:rPr>
        <w:t xml:space="preserve"> </w:t>
      </w:r>
      <w:r>
        <w:rPr>
          <w:w w:val="95"/>
        </w:rPr>
        <w:t>właściwy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2"/>
          <w:w w:val="95"/>
        </w:rPr>
        <w:t xml:space="preserve"> </w:t>
      </w:r>
      <w:r>
        <w:rPr>
          <w:w w:val="95"/>
        </w:rPr>
        <w:t>wniósł</w:t>
      </w:r>
      <w:r>
        <w:rPr>
          <w:spacing w:val="-11"/>
          <w:w w:val="95"/>
        </w:rPr>
        <w:t xml:space="preserve"> </w:t>
      </w:r>
      <w:r>
        <w:rPr>
          <w:w w:val="95"/>
        </w:rPr>
        <w:t>sprzeciwu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drodze</w:t>
      </w:r>
      <w:r>
        <w:rPr>
          <w:spacing w:val="-12"/>
          <w:w w:val="95"/>
        </w:rPr>
        <w:t xml:space="preserve"> </w:t>
      </w:r>
      <w:r>
        <w:rPr>
          <w:w w:val="95"/>
        </w:rPr>
        <w:t>decyzji</w:t>
      </w:r>
      <w:r>
        <w:rPr>
          <w:spacing w:val="-12"/>
          <w:w w:val="95"/>
        </w:rPr>
        <w:t xml:space="preserve"> </w:t>
      </w:r>
      <w:r>
        <w:rPr>
          <w:w w:val="95"/>
        </w:rPr>
        <w:t>(nie</w:t>
      </w:r>
      <w:r>
        <w:rPr>
          <w:spacing w:val="-12"/>
          <w:w w:val="95"/>
        </w:rPr>
        <w:t xml:space="preserve"> </w:t>
      </w:r>
      <w:r>
        <w:rPr>
          <w:w w:val="95"/>
        </w:rPr>
        <w:t>dotyczy</w:t>
      </w:r>
      <w:r>
        <w:rPr>
          <w:spacing w:val="-12"/>
          <w:w w:val="95"/>
        </w:rPr>
        <w:t xml:space="preserve"> </w:t>
      </w:r>
      <w:r>
        <w:rPr>
          <w:w w:val="95"/>
        </w:rPr>
        <w:t>przypadków</w:t>
      </w:r>
      <w:r>
        <w:rPr>
          <w:spacing w:val="-12"/>
          <w:w w:val="95"/>
        </w:rPr>
        <w:t xml:space="preserve"> </w:t>
      </w:r>
      <w:r>
        <w:rPr>
          <w:w w:val="95"/>
        </w:rPr>
        <w:t>samego</w:t>
      </w:r>
      <w:r>
        <w:rPr>
          <w:spacing w:val="-12"/>
          <w:w w:val="95"/>
        </w:rPr>
        <w:t xml:space="preserve"> </w:t>
      </w:r>
      <w:r>
        <w:rPr>
          <w:w w:val="95"/>
        </w:rPr>
        <w:t>odbioru wyrobów</w:t>
      </w:r>
      <w:r>
        <w:rPr>
          <w:spacing w:val="-10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10"/>
          <w:w w:val="95"/>
        </w:rPr>
        <w:t xml:space="preserve"> </w:t>
      </w:r>
      <w:r>
        <w:rPr>
          <w:w w:val="95"/>
        </w:rPr>
        <w:t>azbest</w:t>
      </w:r>
      <w:r>
        <w:rPr>
          <w:spacing w:val="-10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terenie</w:t>
      </w:r>
      <w:r w:rsidR="00EE630B">
        <w:rPr>
          <w:w w:val="95"/>
        </w:rPr>
        <w:t xml:space="preserve"> nieruchomości)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dostarczonej</w:t>
      </w:r>
      <w:r>
        <w:rPr>
          <w:spacing w:val="-10"/>
          <w:w w:val="95"/>
        </w:rPr>
        <w:t xml:space="preserve"> </w:t>
      </w:r>
      <w:r>
        <w:rPr>
          <w:w w:val="95"/>
        </w:rPr>
        <w:t>najpóźniej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dzień </w:t>
      </w:r>
      <w:r>
        <w:t>podpisania</w:t>
      </w:r>
      <w:r>
        <w:rPr>
          <w:spacing w:val="-16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Gminą</w:t>
      </w:r>
      <w:r>
        <w:rPr>
          <w:spacing w:val="-17"/>
        </w:rPr>
        <w:t xml:space="preserve"> </w:t>
      </w:r>
      <w:r>
        <w:t>Starcza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1"/>
        </w:tabs>
        <w:spacing w:before="122"/>
        <w:jc w:val="both"/>
      </w:pPr>
      <w:r>
        <w:t>Szkic</w:t>
      </w:r>
      <w:r>
        <w:rPr>
          <w:spacing w:val="-21"/>
        </w:rPr>
        <w:t xml:space="preserve"> </w:t>
      </w:r>
      <w:r>
        <w:t>terenu</w:t>
      </w:r>
      <w:r>
        <w:rPr>
          <w:spacing w:val="-22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zaznaczeniem</w:t>
      </w:r>
      <w:r>
        <w:rPr>
          <w:spacing w:val="-19"/>
        </w:rPr>
        <w:t xml:space="preserve"> </w:t>
      </w:r>
      <w:r>
        <w:t>budynku</w:t>
      </w:r>
      <w:r>
        <w:rPr>
          <w:spacing w:val="-19"/>
        </w:rPr>
        <w:t xml:space="preserve"> </w:t>
      </w:r>
      <w:r>
        <w:t>będącego</w:t>
      </w:r>
      <w:r>
        <w:rPr>
          <w:spacing w:val="-21"/>
        </w:rPr>
        <w:t xml:space="preserve"> </w:t>
      </w:r>
      <w:r>
        <w:t>przedmiotem</w:t>
      </w:r>
      <w:r w:rsidR="00EE630B">
        <w:t xml:space="preserve"> </w:t>
      </w:r>
      <w:r>
        <w:t>wniosku,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35" w:line="254" w:lineRule="auto"/>
        <w:ind w:right="422"/>
      </w:pPr>
      <w:r>
        <w:rPr>
          <w:w w:val="90"/>
        </w:rPr>
        <w:t>Ocenę</w:t>
      </w:r>
      <w:r>
        <w:rPr>
          <w:spacing w:val="-6"/>
          <w:w w:val="90"/>
        </w:rPr>
        <w:t xml:space="preserve"> </w:t>
      </w:r>
      <w:r>
        <w:rPr>
          <w:w w:val="90"/>
        </w:rPr>
        <w:t>stanu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możliwości</w:t>
      </w:r>
      <w:r>
        <w:rPr>
          <w:spacing w:val="-8"/>
          <w:w w:val="90"/>
        </w:rPr>
        <w:t xml:space="preserve"> </w:t>
      </w:r>
      <w:r>
        <w:rPr>
          <w:w w:val="90"/>
        </w:rPr>
        <w:t>bezpiecznego</w:t>
      </w:r>
      <w:r>
        <w:rPr>
          <w:spacing w:val="-6"/>
          <w:w w:val="90"/>
        </w:rPr>
        <w:t xml:space="preserve"> </w:t>
      </w:r>
      <w:r>
        <w:rPr>
          <w:w w:val="90"/>
        </w:rPr>
        <w:t>użytkowania</w:t>
      </w:r>
      <w:r>
        <w:rPr>
          <w:spacing w:val="-7"/>
          <w:w w:val="90"/>
        </w:rPr>
        <w:t xml:space="preserve"> </w:t>
      </w:r>
      <w:r>
        <w:rPr>
          <w:w w:val="90"/>
        </w:rPr>
        <w:t>wyrobów</w:t>
      </w:r>
      <w:r>
        <w:rPr>
          <w:spacing w:val="-6"/>
          <w:w w:val="90"/>
        </w:rPr>
        <w:t xml:space="preserve"> </w:t>
      </w:r>
      <w:r>
        <w:rPr>
          <w:w w:val="90"/>
        </w:rPr>
        <w:t>zawierających</w:t>
      </w:r>
      <w:r w:rsidR="00EE630B">
        <w:rPr>
          <w:w w:val="90"/>
        </w:rPr>
        <w:t xml:space="preserve"> </w:t>
      </w:r>
      <w:r>
        <w:rPr>
          <w:w w:val="90"/>
        </w:rPr>
        <w:t>azbest-</w:t>
      </w:r>
      <w:r>
        <w:rPr>
          <w:spacing w:val="-5"/>
          <w:w w:val="90"/>
        </w:rPr>
        <w:t xml:space="preserve"> </w:t>
      </w:r>
      <w:r>
        <w:rPr>
          <w:w w:val="90"/>
        </w:rPr>
        <w:t>załącznik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wniosku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 </w:t>
      </w:r>
      <w:r>
        <w:t>przyznanie</w:t>
      </w:r>
      <w:r>
        <w:rPr>
          <w:spacing w:val="-14"/>
        </w:rPr>
        <w:t xml:space="preserve"> </w:t>
      </w:r>
      <w:r>
        <w:t>dotacji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22" w:line="254" w:lineRule="auto"/>
        <w:ind w:right="391"/>
      </w:pPr>
      <w:r>
        <w:rPr>
          <w:w w:val="95"/>
        </w:rPr>
        <w:t>Kolorowe</w:t>
      </w:r>
      <w:r>
        <w:rPr>
          <w:spacing w:val="-38"/>
          <w:w w:val="95"/>
        </w:rPr>
        <w:t xml:space="preserve"> </w:t>
      </w:r>
      <w:r>
        <w:rPr>
          <w:w w:val="95"/>
        </w:rPr>
        <w:t>zdjęcia</w:t>
      </w:r>
      <w:r>
        <w:rPr>
          <w:spacing w:val="-38"/>
          <w:w w:val="95"/>
        </w:rPr>
        <w:t xml:space="preserve"> </w:t>
      </w:r>
      <w:r>
        <w:rPr>
          <w:w w:val="95"/>
        </w:rPr>
        <w:t>obiektów,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których</w:t>
      </w:r>
      <w:r>
        <w:rPr>
          <w:spacing w:val="-39"/>
          <w:w w:val="95"/>
        </w:rPr>
        <w:t xml:space="preserve"> </w:t>
      </w:r>
      <w:r>
        <w:rPr>
          <w:w w:val="95"/>
        </w:rPr>
        <w:t>planowany</w:t>
      </w:r>
      <w:r>
        <w:rPr>
          <w:spacing w:val="-37"/>
          <w:w w:val="95"/>
        </w:rPr>
        <w:t xml:space="preserve"> </w:t>
      </w:r>
      <w:r>
        <w:rPr>
          <w:w w:val="95"/>
        </w:rPr>
        <w:t>jest</w:t>
      </w:r>
      <w:r>
        <w:rPr>
          <w:spacing w:val="-38"/>
          <w:w w:val="95"/>
        </w:rPr>
        <w:t xml:space="preserve"> </w:t>
      </w:r>
      <w:r>
        <w:rPr>
          <w:w w:val="95"/>
        </w:rPr>
        <w:t>demontaż</w:t>
      </w:r>
      <w:r>
        <w:rPr>
          <w:spacing w:val="-38"/>
          <w:w w:val="95"/>
        </w:rPr>
        <w:t xml:space="preserve"> </w:t>
      </w:r>
      <w:r>
        <w:rPr>
          <w:w w:val="95"/>
        </w:rPr>
        <w:t>azbestu</w:t>
      </w:r>
      <w:r>
        <w:rPr>
          <w:spacing w:val="-38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miejsca</w:t>
      </w:r>
      <w:r>
        <w:rPr>
          <w:spacing w:val="-38"/>
          <w:w w:val="95"/>
        </w:rPr>
        <w:t xml:space="preserve"> </w:t>
      </w:r>
      <w:r>
        <w:rPr>
          <w:w w:val="95"/>
        </w:rPr>
        <w:t>składowania</w:t>
      </w:r>
      <w:r>
        <w:rPr>
          <w:spacing w:val="-38"/>
          <w:w w:val="95"/>
        </w:rPr>
        <w:t xml:space="preserve"> </w:t>
      </w:r>
      <w:r>
        <w:rPr>
          <w:w w:val="95"/>
        </w:rPr>
        <w:t>azbestu</w:t>
      </w:r>
      <w:r>
        <w:rPr>
          <w:spacing w:val="-38"/>
          <w:w w:val="95"/>
        </w:rPr>
        <w:t xml:space="preserve"> </w:t>
      </w:r>
      <w:r>
        <w:rPr>
          <w:w w:val="95"/>
        </w:rPr>
        <w:t>(w przypadku</w:t>
      </w:r>
      <w:r>
        <w:rPr>
          <w:spacing w:val="-32"/>
          <w:w w:val="95"/>
        </w:rPr>
        <w:t xml:space="preserve"> </w:t>
      </w:r>
      <w:r>
        <w:rPr>
          <w:w w:val="95"/>
        </w:rPr>
        <w:t>zbierania).</w:t>
      </w:r>
      <w:r>
        <w:rPr>
          <w:spacing w:val="-32"/>
          <w:w w:val="95"/>
        </w:rPr>
        <w:t xml:space="preserve"> </w:t>
      </w:r>
      <w:r>
        <w:rPr>
          <w:w w:val="95"/>
        </w:rPr>
        <w:t>Zdjęcia</w:t>
      </w:r>
      <w:r>
        <w:rPr>
          <w:spacing w:val="-33"/>
          <w:w w:val="95"/>
        </w:rPr>
        <w:t xml:space="preserve"> </w:t>
      </w:r>
      <w:r>
        <w:rPr>
          <w:w w:val="95"/>
        </w:rPr>
        <w:t>muszą</w:t>
      </w:r>
      <w:r>
        <w:rPr>
          <w:spacing w:val="-33"/>
          <w:w w:val="95"/>
        </w:rPr>
        <w:t xml:space="preserve"> </w:t>
      </w:r>
      <w:r>
        <w:rPr>
          <w:w w:val="95"/>
        </w:rPr>
        <w:t>pozwolić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identyfikację</w:t>
      </w:r>
      <w:r>
        <w:rPr>
          <w:spacing w:val="-33"/>
          <w:w w:val="95"/>
        </w:rPr>
        <w:t xml:space="preserve"> </w:t>
      </w:r>
      <w:r>
        <w:rPr>
          <w:w w:val="95"/>
        </w:rPr>
        <w:t>obiektu</w:t>
      </w:r>
      <w:r>
        <w:rPr>
          <w:spacing w:val="-32"/>
          <w:w w:val="95"/>
        </w:rPr>
        <w:t xml:space="preserve"> </w:t>
      </w:r>
      <w:r>
        <w:rPr>
          <w:w w:val="95"/>
        </w:rPr>
        <w:t>lub</w:t>
      </w:r>
      <w:r>
        <w:rPr>
          <w:spacing w:val="-32"/>
          <w:w w:val="95"/>
        </w:rPr>
        <w:t xml:space="preserve"> </w:t>
      </w:r>
      <w:r>
        <w:rPr>
          <w:w w:val="95"/>
        </w:rPr>
        <w:t>miejsca</w:t>
      </w:r>
      <w:r>
        <w:rPr>
          <w:spacing w:val="-32"/>
          <w:w w:val="95"/>
        </w:rPr>
        <w:t xml:space="preserve"> </w:t>
      </w:r>
      <w:r>
        <w:rPr>
          <w:w w:val="95"/>
        </w:rPr>
        <w:t>składowania</w:t>
      </w:r>
      <w:r>
        <w:rPr>
          <w:spacing w:val="-33"/>
          <w:w w:val="95"/>
        </w:rPr>
        <w:t xml:space="preserve"> </w:t>
      </w:r>
      <w:r>
        <w:rPr>
          <w:w w:val="95"/>
        </w:rPr>
        <w:t>azbestu.</w:t>
      </w:r>
    </w:p>
    <w:p w:rsidR="00C42969" w:rsidRDefault="00C42969">
      <w:pPr>
        <w:pStyle w:val="Tekstpodstawowy"/>
        <w:spacing w:before="3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1" w:line="254" w:lineRule="auto"/>
        <w:ind w:left="779" w:right="111" w:hanging="680"/>
        <w:jc w:val="both"/>
      </w:pPr>
      <w:r>
        <w:rPr>
          <w:w w:val="95"/>
        </w:rPr>
        <w:t>Wnioski</w:t>
      </w:r>
      <w:r>
        <w:rPr>
          <w:spacing w:val="-12"/>
          <w:w w:val="95"/>
        </w:rPr>
        <w:t xml:space="preserve"> </w:t>
      </w:r>
      <w:r>
        <w:rPr>
          <w:w w:val="95"/>
        </w:rPr>
        <w:t>rozpatrywane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2"/>
          <w:w w:val="95"/>
        </w:rPr>
        <w:t xml:space="preserve"> </w:t>
      </w:r>
      <w:r>
        <w:rPr>
          <w:w w:val="95"/>
        </w:rPr>
        <w:t>według</w:t>
      </w:r>
      <w:r>
        <w:rPr>
          <w:spacing w:val="-11"/>
          <w:w w:val="95"/>
        </w:rPr>
        <w:t xml:space="preserve"> </w:t>
      </w:r>
      <w:r>
        <w:rPr>
          <w:w w:val="95"/>
        </w:rPr>
        <w:t>kolejności</w:t>
      </w:r>
      <w:r>
        <w:rPr>
          <w:spacing w:val="-11"/>
          <w:w w:val="95"/>
        </w:rPr>
        <w:t xml:space="preserve"> </w:t>
      </w:r>
      <w:r>
        <w:rPr>
          <w:w w:val="95"/>
        </w:rPr>
        <w:t>ich</w:t>
      </w:r>
      <w:r>
        <w:rPr>
          <w:spacing w:val="-11"/>
          <w:w w:val="95"/>
        </w:rPr>
        <w:t xml:space="preserve"> </w:t>
      </w:r>
      <w:r>
        <w:rPr>
          <w:w w:val="95"/>
        </w:rPr>
        <w:t>wpływu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Urzędu</w:t>
      </w:r>
      <w:r>
        <w:rPr>
          <w:spacing w:val="-11"/>
          <w:w w:val="95"/>
        </w:rPr>
        <w:t xml:space="preserve"> </w:t>
      </w:r>
      <w:r>
        <w:rPr>
          <w:w w:val="95"/>
        </w:rPr>
        <w:t>Gminy</w:t>
      </w:r>
      <w:r>
        <w:rPr>
          <w:spacing w:val="-9"/>
          <w:w w:val="95"/>
        </w:rPr>
        <w:t xml:space="preserve"> </w:t>
      </w:r>
      <w:r>
        <w:rPr>
          <w:w w:val="95"/>
        </w:rPr>
        <w:t>Starcza,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czym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pierwszej </w:t>
      </w:r>
      <w:r>
        <w:rPr>
          <w:w w:val="90"/>
        </w:rPr>
        <w:t>kolejności</w:t>
      </w:r>
      <w:r>
        <w:rPr>
          <w:spacing w:val="-8"/>
          <w:w w:val="90"/>
        </w:rPr>
        <w:t xml:space="preserve"> </w:t>
      </w:r>
      <w:r>
        <w:rPr>
          <w:w w:val="90"/>
        </w:rPr>
        <w:t>dotacja</w:t>
      </w:r>
      <w:r>
        <w:rPr>
          <w:spacing w:val="-7"/>
          <w:w w:val="90"/>
        </w:rPr>
        <w:t xml:space="preserve"> </w:t>
      </w:r>
      <w:r>
        <w:rPr>
          <w:w w:val="90"/>
        </w:rPr>
        <w:t>będzie</w:t>
      </w:r>
      <w:r>
        <w:rPr>
          <w:spacing w:val="-8"/>
          <w:w w:val="90"/>
        </w:rPr>
        <w:t xml:space="preserve"> </w:t>
      </w:r>
      <w:r>
        <w:rPr>
          <w:w w:val="90"/>
        </w:rPr>
        <w:t>przyznawana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zadania</w:t>
      </w:r>
      <w:r>
        <w:rPr>
          <w:spacing w:val="-8"/>
          <w:w w:val="90"/>
        </w:rPr>
        <w:t xml:space="preserve"> </w:t>
      </w:r>
      <w:r>
        <w:rPr>
          <w:w w:val="90"/>
        </w:rPr>
        <w:t>polegające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demontażu</w:t>
      </w:r>
      <w:r>
        <w:rPr>
          <w:spacing w:val="-7"/>
          <w:w w:val="90"/>
        </w:rPr>
        <w:t xml:space="preserve"> </w:t>
      </w:r>
      <w:r>
        <w:rPr>
          <w:w w:val="90"/>
        </w:rPr>
        <w:t>materiałów</w:t>
      </w:r>
      <w:r>
        <w:rPr>
          <w:spacing w:val="-6"/>
          <w:w w:val="90"/>
        </w:rPr>
        <w:t xml:space="preserve"> </w:t>
      </w:r>
      <w:r>
        <w:rPr>
          <w:w w:val="90"/>
        </w:rPr>
        <w:t>zawierających</w:t>
      </w:r>
      <w:r>
        <w:rPr>
          <w:spacing w:val="-7"/>
          <w:w w:val="90"/>
        </w:rPr>
        <w:t xml:space="preserve"> </w:t>
      </w:r>
      <w:r>
        <w:rPr>
          <w:w w:val="90"/>
        </w:rPr>
        <w:t>azbest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z </w:t>
      </w:r>
      <w:r>
        <w:rPr>
          <w:w w:val="95"/>
        </w:rPr>
        <w:t xml:space="preserve">budynków mieszkalnych i gospodarczych, a następnie na zadania związane z samym odbiorem wyrobów </w:t>
      </w:r>
      <w:r>
        <w:t>zawierających</w:t>
      </w:r>
      <w:r>
        <w:rPr>
          <w:spacing w:val="-26"/>
        </w:rPr>
        <w:t xml:space="preserve"> </w:t>
      </w:r>
      <w:r>
        <w:t>azbest</w:t>
      </w:r>
      <w:r>
        <w:rPr>
          <w:spacing w:val="-27"/>
        </w:rPr>
        <w:t xml:space="preserve"> </w:t>
      </w:r>
      <w:r>
        <w:t>składowanych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nieruchomości,</w:t>
      </w:r>
      <w:r>
        <w:rPr>
          <w:spacing w:val="-25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zakwalifikowaniu</w:t>
      </w:r>
      <w:r>
        <w:rPr>
          <w:spacing w:val="-26"/>
        </w:rPr>
        <w:t xml:space="preserve"> </w:t>
      </w:r>
      <w:r>
        <w:t>wniosku.</w:t>
      </w:r>
    </w:p>
    <w:p w:rsidR="00C42969" w:rsidRDefault="00C42969">
      <w:pPr>
        <w:pStyle w:val="Tekstpodstawowy"/>
        <w:spacing w:before="6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0" w:line="254" w:lineRule="auto"/>
        <w:ind w:left="779" w:right="110" w:hanging="680"/>
        <w:jc w:val="both"/>
      </w:pPr>
      <w:r>
        <w:t>Wnioski</w:t>
      </w:r>
      <w:r>
        <w:rPr>
          <w:spacing w:val="-8"/>
        </w:rPr>
        <w:t xml:space="preserve"> </w:t>
      </w:r>
      <w:r>
        <w:t>niezrealizowane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powodu</w:t>
      </w:r>
      <w:r>
        <w:rPr>
          <w:spacing w:val="-7"/>
        </w:rPr>
        <w:t xml:space="preserve"> </w:t>
      </w:r>
      <w:r>
        <w:t>braku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finansowych</w:t>
      </w:r>
      <w:r>
        <w:rPr>
          <w:spacing w:val="-4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strony</w:t>
      </w:r>
      <w:r>
        <w:rPr>
          <w:spacing w:val="-7"/>
        </w:rPr>
        <w:t xml:space="preserve"> </w:t>
      </w:r>
      <w:proofErr w:type="spellStart"/>
      <w:r>
        <w:t>WFOŚiGW</w:t>
      </w:r>
      <w:proofErr w:type="spellEnd"/>
      <w:r>
        <w:rPr>
          <w:spacing w:val="-8"/>
        </w:rPr>
        <w:t xml:space="preserve"> </w:t>
      </w:r>
      <w:r>
        <w:t xml:space="preserve">w </w:t>
      </w:r>
      <w:r>
        <w:rPr>
          <w:w w:val="95"/>
        </w:rPr>
        <w:t>Katowicach</w:t>
      </w:r>
      <w:r w:rsidR="00F76CB5">
        <w:rPr>
          <w:w w:val="95"/>
        </w:rPr>
        <w:t xml:space="preserve"> przy udziale środków z </w:t>
      </w:r>
      <w:proofErr w:type="spellStart"/>
      <w:r w:rsidR="00F76CB5">
        <w:rPr>
          <w:w w:val="95"/>
        </w:rPr>
        <w:t>NFOŚiGW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będą</w:t>
      </w:r>
      <w:r>
        <w:rPr>
          <w:spacing w:val="-38"/>
          <w:w w:val="95"/>
        </w:rPr>
        <w:t xml:space="preserve"> </w:t>
      </w:r>
      <w:r>
        <w:rPr>
          <w:w w:val="95"/>
        </w:rPr>
        <w:t>rozpatrywane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pierwszej</w:t>
      </w:r>
      <w:r>
        <w:rPr>
          <w:spacing w:val="-37"/>
          <w:w w:val="95"/>
        </w:rPr>
        <w:t xml:space="preserve"> </w:t>
      </w:r>
      <w:r>
        <w:rPr>
          <w:w w:val="95"/>
        </w:rPr>
        <w:t>kolejności</w:t>
      </w:r>
      <w:r>
        <w:rPr>
          <w:spacing w:val="-39"/>
          <w:w w:val="95"/>
        </w:rPr>
        <w:t xml:space="preserve"> </w:t>
      </w:r>
      <w:r>
        <w:rPr>
          <w:w w:val="95"/>
        </w:rPr>
        <w:t>przy</w:t>
      </w:r>
      <w:r>
        <w:rPr>
          <w:spacing w:val="-38"/>
          <w:w w:val="95"/>
        </w:rPr>
        <w:t xml:space="preserve"> </w:t>
      </w:r>
      <w:r>
        <w:rPr>
          <w:w w:val="95"/>
        </w:rPr>
        <w:t>ponownym</w:t>
      </w:r>
      <w:r>
        <w:rPr>
          <w:spacing w:val="-37"/>
          <w:w w:val="95"/>
        </w:rPr>
        <w:t xml:space="preserve"> </w:t>
      </w:r>
      <w:r>
        <w:rPr>
          <w:w w:val="95"/>
        </w:rPr>
        <w:t>ogłoszeniu</w:t>
      </w:r>
      <w:r>
        <w:rPr>
          <w:spacing w:val="-38"/>
          <w:w w:val="95"/>
        </w:rPr>
        <w:t xml:space="preserve"> </w:t>
      </w:r>
      <w:r>
        <w:rPr>
          <w:w w:val="95"/>
        </w:rPr>
        <w:t>naboru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kolejności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zgodnie </w:t>
      </w:r>
      <w:r>
        <w:t>z</w:t>
      </w:r>
      <w:r>
        <w:rPr>
          <w:spacing w:val="-14"/>
        </w:rPr>
        <w:t xml:space="preserve"> </w:t>
      </w:r>
      <w:r>
        <w:t>wpływem</w:t>
      </w:r>
      <w:r w:rsidR="00EE630B">
        <w:t xml:space="preserve"> </w:t>
      </w:r>
      <w:r>
        <w:t>zgłoszeń.</w:t>
      </w:r>
    </w:p>
    <w:p w:rsidR="00C42969" w:rsidRDefault="00C42969">
      <w:pPr>
        <w:pStyle w:val="Tekstpodstawowy"/>
        <w:spacing w:before="6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79"/>
          <w:tab w:val="left" w:pos="780"/>
        </w:tabs>
        <w:spacing w:before="1" w:line="252" w:lineRule="auto"/>
        <w:ind w:left="779" w:right="335" w:hanging="680"/>
      </w:pPr>
      <w:r>
        <w:rPr>
          <w:w w:val="90"/>
        </w:rPr>
        <w:t>W</w:t>
      </w:r>
      <w:r w:rsidR="00EE630B">
        <w:rPr>
          <w:w w:val="90"/>
        </w:rPr>
        <w:t xml:space="preserve"> </w:t>
      </w:r>
      <w:r>
        <w:rPr>
          <w:w w:val="90"/>
        </w:rPr>
        <w:t>przypadku</w:t>
      </w:r>
      <w:r w:rsidR="00EE630B">
        <w:rPr>
          <w:w w:val="90"/>
        </w:rPr>
        <w:t xml:space="preserve"> </w:t>
      </w:r>
      <w:r>
        <w:rPr>
          <w:w w:val="90"/>
        </w:rPr>
        <w:t>wniosku</w:t>
      </w:r>
      <w:r w:rsidR="00EE630B">
        <w:rPr>
          <w:w w:val="90"/>
        </w:rPr>
        <w:t xml:space="preserve"> </w:t>
      </w:r>
      <w:r>
        <w:rPr>
          <w:w w:val="90"/>
        </w:rPr>
        <w:t>niekompletnego,</w:t>
      </w:r>
      <w:r w:rsidR="00EE630B">
        <w:rPr>
          <w:w w:val="90"/>
        </w:rPr>
        <w:t xml:space="preserve"> wnioskodawca zostanie </w:t>
      </w:r>
      <w:r>
        <w:rPr>
          <w:w w:val="90"/>
        </w:rPr>
        <w:t>wezwany</w:t>
      </w:r>
      <w:r w:rsidR="00EE630B">
        <w:rPr>
          <w:w w:val="90"/>
        </w:rPr>
        <w:t xml:space="preserve"> </w:t>
      </w:r>
      <w:r>
        <w:rPr>
          <w:w w:val="90"/>
        </w:rPr>
        <w:t>celem</w:t>
      </w:r>
      <w:r w:rsidR="00EE630B">
        <w:rPr>
          <w:w w:val="90"/>
        </w:rPr>
        <w:t xml:space="preserve"> </w:t>
      </w:r>
      <w:r>
        <w:rPr>
          <w:w w:val="90"/>
        </w:rPr>
        <w:t>uzupełnienia</w:t>
      </w:r>
      <w:r w:rsidR="00EE630B">
        <w:rPr>
          <w:w w:val="90"/>
        </w:rPr>
        <w:t xml:space="preserve"> </w:t>
      </w:r>
      <w:r>
        <w:rPr>
          <w:w w:val="90"/>
        </w:rPr>
        <w:t>w</w:t>
      </w:r>
      <w:r w:rsidR="00EE630B">
        <w:rPr>
          <w:w w:val="90"/>
        </w:rPr>
        <w:t xml:space="preserve"> </w:t>
      </w:r>
      <w:r>
        <w:rPr>
          <w:w w:val="90"/>
        </w:rPr>
        <w:t>ciągu</w:t>
      </w:r>
      <w:r w:rsidR="00EE630B">
        <w:rPr>
          <w:w w:val="90"/>
        </w:rPr>
        <w:t xml:space="preserve"> </w:t>
      </w:r>
      <w:r>
        <w:rPr>
          <w:w w:val="90"/>
        </w:rPr>
        <w:t xml:space="preserve">7 dni od daty </w:t>
      </w:r>
      <w:r>
        <w:t>otrzymania</w:t>
      </w:r>
      <w:r>
        <w:rPr>
          <w:spacing w:val="-22"/>
        </w:rPr>
        <w:t xml:space="preserve"> </w:t>
      </w:r>
      <w:r>
        <w:t>wezwania.</w:t>
      </w:r>
      <w:r>
        <w:rPr>
          <w:spacing w:val="-20"/>
        </w:rPr>
        <w:t xml:space="preserve"> </w:t>
      </w:r>
      <w:r>
        <w:t>Wnioski</w:t>
      </w:r>
      <w:r>
        <w:rPr>
          <w:spacing w:val="-24"/>
        </w:rPr>
        <w:t xml:space="preserve"> </w:t>
      </w:r>
      <w:r>
        <w:t>nieuzupełnione</w:t>
      </w:r>
      <w:r>
        <w:rPr>
          <w:spacing w:val="-20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podlegają</w:t>
      </w:r>
      <w:r>
        <w:rPr>
          <w:spacing w:val="-22"/>
        </w:rPr>
        <w:t xml:space="preserve"> </w:t>
      </w:r>
      <w:r>
        <w:t>rozpatrzeniu.</w:t>
      </w:r>
    </w:p>
    <w:p w:rsidR="00C42969" w:rsidRDefault="00C42969">
      <w:pPr>
        <w:pStyle w:val="Tekstpodstawowy"/>
        <w:spacing w:before="8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79"/>
          <w:tab w:val="left" w:pos="780"/>
        </w:tabs>
        <w:spacing w:before="0" w:line="254" w:lineRule="auto"/>
        <w:ind w:left="779" w:right="106" w:hanging="680"/>
      </w:pPr>
      <w:r>
        <w:t>Pozytywne rozpatrzenie wniosku jest podstawą do zawarcia umowy o udzielenie</w:t>
      </w:r>
      <w:r w:rsidR="00EE630B">
        <w:t xml:space="preserve"> </w:t>
      </w:r>
      <w:r>
        <w:t>dotacji.</w:t>
      </w:r>
      <w:r w:rsidR="00EE630B">
        <w:t xml:space="preserve"> </w:t>
      </w:r>
      <w:r>
        <w:t>O sposobie rozpatrzenia</w:t>
      </w:r>
      <w:r>
        <w:rPr>
          <w:spacing w:val="-33"/>
        </w:rPr>
        <w:t xml:space="preserve"> </w:t>
      </w:r>
      <w:r>
        <w:t>wniosku</w:t>
      </w:r>
      <w:r>
        <w:rPr>
          <w:spacing w:val="-30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>terminie</w:t>
      </w:r>
      <w:r>
        <w:rPr>
          <w:spacing w:val="-32"/>
        </w:rPr>
        <w:t xml:space="preserve"> </w:t>
      </w:r>
      <w:r>
        <w:t>zawarcia</w:t>
      </w:r>
      <w:r>
        <w:rPr>
          <w:spacing w:val="-32"/>
        </w:rPr>
        <w:t xml:space="preserve"> </w:t>
      </w:r>
      <w:r>
        <w:t>umowy</w:t>
      </w:r>
      <w:r>
        <w:rPr>
          <w:spacing w:val="-31"/>
        </w:rPr>
        <w:t xml:space="preserve"> </w:t>
      </w:r>
      <w:r>
        <w:t>wnioskodawca</w:t>
      </w:r>
      <w:r>
        <w:rPr>
          <w:spacing w:val="-32"/>
        </w:rPr>
        <w:t xml:space="preserve"> </w:t>
      </w:r>
      <w:r>
        <w:t>informowany</w:t>
      </w:r>
      <w:r>
        <w:rPr>
          <w:spacing w:val="-32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pisemnie.</w:t>
      </w:r>
    </w:p>
    <w:p w:rsidR="00C42969" w:rsidRDefault="00834C6F">
      <w:pPr>
        <w:pStyle w:val="Tekstpodstawowy"/>
        <w:spacing w:before="122"/>
        <w:ind w:left="5199" w:firstLine="0"/>
        <w:jc w:val="left"/>
      </w:pPr>
      <w:r>
        <w:t>§ 4.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35" w:line="254" w:lineRule="auto"/>
        <w:ind w:right="107"/>
        <w:jc w:val="both"/>
      </w:pPr>
      <w:r>
        <w:t xml:space="preserve">O terminie przyjmowania wniosków Wójt Gminy Starcza informuje poprzez ogłoszenia na tablicach </w:t>
      </w:r>
      <w:r>
        <w:rPr>
          <w:w w:val="95"/>
        </w:rPr>
        <w:t xml:space="preserve">informacyjnych na terenie Gminy Starcza, wyznaczając termin na przyjmowanie wniosków nie krótszy niż </w:t>
      </w:r>
      <w:r>
        <w:t>tydzień.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22"/>
        <w:jc w:val="both"/>
      </w:pPr>
      <w:r>
        <w:t>Sporządzana</w:t>
      </w:r>
      <w:r>
        <w:rPr>
          <w:spacing w:val="-16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lista</w:t>
      </w:r>
      <w:r>
        <w:rPr>
          <w:spacing w:val="-19"/>
        </w:rPr>
        <w:t xml:space="preserve"> </w:t>
      </w:r>
      <w:r>
        <w:t>dotowanych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lista</w:t>
      </w:r>
      <w:r>
        <w:rPr>
          <w:spacing w:val="-17"/>
        </w:rPr>
        <w:t xml:space="preserve"> </w:t>
      </w:r>
      <w:r>
        <w:t>rezerwowa.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34" w:line="254" w:lineRule="auto"/>
        <w:ind w:right="109"/>
        <w:jc w:val="both"/>
      </w:pPr>
      <w:r>
        <w:t>Gmina Starcza ma prawo przeprowadzenia kontroli realizacji przedsięwzięcia objętego dotacją na</w:t>
      </w:r>
      <w:r w:rsidR="00EE630B">
        <w:t xml:space="preserve"> </w:t>
      </w:r>
      <w:r>
        <w:t>każdym</w:t>
      </w:r>
      <w:r w:rsidR="00EE630B">
        <w:t xml:space="preserve"> </w:t>
      </w:r>
      <w:r>
        <w:t>etapie jego</w:t>
      </w:r>
      <w:r>
        <w:rPr>
          <w:spacing w:val="-30"/>
        </w:rPr>
        <w:t xml:space="preserve"> </w:t>
      </w:r>
      <w:r>
        <w:t>wykonania.</w:t>
      </w:r>
    </w:p>
    <w:p w:rsidR="00C42969" w:rsidRDefault="00C42969">
      <w:pPr>
        <w:pStyle w:val="Tekstpodstawowy"/>
        <w:spacing w:before="9"/>
        <w:ind w:left="0" w:firstLine="0"/>
        <w:jc w:val="left"/>
        <w:rPr>
          <w:sz w:val="9"/>
        </w:rPr>
      </w:pPr>
    </w:p>
    <w:p w:rsidR="00C42969" w:rsidRDefault="00834C6F">
      <w:pPr>
        <w:pStyle w:val="Tekstpodstawowy"/>
        <w:spacing w:before="60"/>
        <w:ind w:left="53" w:right="61" w:firstLine="0"/>
        <w:jc w:val="center"/>
      </w:pPr>
      <w:r>
        <w:t>§ 5.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1"/>
        </w:tabs>
        <w:spacing w:before="186" w:line="254" w:lineRule="auto"/>
        <w:ind w:right="108"/>
        <w:jc w:val="both"/>
      </w:pPr>
      <w:r>
        <w:rPr>
          <w:w w:val="95"/>
        </w:rPr>
        <w:t>Dofinansowanie</w:t>
      </w:r>
      <w:r>
        <w:rPr>
          <w:spacing w:val="-38"/>
          <w:w w:val="95"/>
        </w:rPr>
        <w:t xml:space="preserve"> </w:t>
      </w:r>
      <w:r>
        <w:rPr>
          <w:w w:val="95"/>
        </w:rPr>
        <w:t>odbywa</w:t>
      </w:r>
      <w:r>
        <w:rPr>
          <w:spacing w:val="-39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podstawie</w:t>
      </w:r>
      <w:r>
        <w:rPr>
          <w:spacing w:val="-38"/>
          <w:w w:val="95"/>
        </w:rPr>
        <w:t xml:space="preserve"> </w:t>
      </w:r>
      <w:r>
        <w:rPr>
          <w:w w:val="95"/>
        </w:rPr>
        <w:t>umowy</w:t>
      </w:r>
      <w:r>
        <w:rPr>
          <w:spacing w:val="-38"/>
          <w:w w:val="95"/>
        </w:rPr>
        <w:t xml:space="preserve"> </w:t>
      </w:r>
      <w:r>
        <w:rPr>
          <w:w w:val="95"/>
        </w:rPr>
        <w:t>dotacji</w:t>
      </w:r>
      <w:r>
        <w:rPr>
          <w:spacing w:val="-38"/>
          <w:w w:val="95"/>
        </w:rPr>
        <w:t xml:space="preserve"> </w:t>
      </w:r>
      <w:r>
        <w:rPr>
          <w:w w:val="95"/>
        </w:rPr>
        <w:t>zawartej</w:t>
      </w:r>
      <w:r>
        <w:rPr>
          <w:spacing w:val="-38"/>
          <w:w w:val="95"/>
        </w:rPr>
        <w:t xml:space="preserve"> </w:t>
      </w:r>
      <w:r>
        <w:rPr>
          <w:w w:val="95"/>
        </w:rPr>
        <w:t>pomiędzy</w:t>
      </w:r>
      <w:r>
        <w:rPr>
          <w:spacing w:val="-37"/>
          <w:w w:val="95"/>
        </w:rPr>
        <w:t xml:space="preserve"> </w:t>
      </w:r>
      <w:r>
        <w:rPr>
          <w:w w:val="95"/>
        </w:rPr>
        <w:t>Gminą</w:t>
      </w:r>
      <w:r>
        <w:rPr>
          <w:spacing w:val="-35"/>
          <w:w w:val="95"/>
        </w:rPr>
        <w:t xml:space="preserve"> </w:t>
      </w:r>
      <w:r>
        <w:rPr>
          <w:w w:val="95"/>
        </w:rPr>
        <w:t>Starcza</w:t>
      </w:r>
      <w:r w:rsidR="00EE630B">
        <w:rPr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wnioskodawcą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na dofinansowanie prac określonych niniejszym regulaminem, pod warunkiem, że wykonawcą robót będzie </w:t>
      </w:r>
      <w:r>
        <w:t>podmiot</w:t>
      </w:r>
      <w:r>
        <w:rPr>
          <w:spacing w:val="-31"/>
        </w:rPr>
        <w:t xml:space="preserve"> </w:t>
      </w:r>
      <w:r>
        <w:t>posiadający</w:t>
      </w:r>
      <w:r>
        <w:rPr>
          <w:spacing w:val="-28"/>
        </w:rPr>
        <w:t xml:space="preserve"> </w:t>
      </w:r>
      <w:r>
        <w:t>przewidziane</w:t>
      </w:r>
      <w:r>
        <w:rPr>
          <w:spacing w:val="-29"/>
        </w:rPr>
        <w:t xml:space="preserve"> </w:t>
      </w:r>
      <w:r>
        <w:t>prawem</w:t>
      </w:r>
      <w:r>
        <w:rPr>
          <w:spacing w:val="-29"/>
        </w:rPr>
        <w:t xml:space="preserve"> </w:t>
      </w:r>
      <w:r>
        <w:t>stosowne</w:t>
      </w:r>
      <w:r>
        <w:rPr>
          <w:spacing w:val="-30"/>
        </w:rPr>
        <w:t xml:space="preserve"> </w:t>
      </w:r>
      <w:r>
        <w:t>uprawnienia,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którym</w:t>
      </w:r>
      <w:r>
        <w:rPr>
          <w:spacing w:val="-30"/>
        </w:rPr>
        <w:t xml:space="preserve"> </w:t>
      </w:r>
      <w:r>
        <w:t>mowa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ust.2.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780"/>
        </w:tabs>
        <w:spacing w:before="119"/>
        <w:ind w:left="779" w:hanging="680"/>
        <w:jc w:val="both"/>
      </w:pPr>
      <w:r>
        <w:t>Umowa</w:t>
      </w:r>
      <w:r>
        <w:rPr>
          <w:spacing w:val="-17"/>
        </w:rPr>
        <w:t xml:space="preserve"> </w:t>
      </w:r>
      <w:r>
        <w:t>powinna</w:t>
      </w:r>
      <w:r>
        <w:rPr>
          <w:spacing w:val="-18"/>
        </w:rPr>
        <w:t xml:space="preserve"> </w:t>
      </w:r>
      <w:r>
        <w:t>określać</w:t>
      </w:r>
      <w:r>
        <w:rPr>
          <w:spacing w:val="-17"/>
        </w:rPr>
        <w:t xml:space="preserve"> </w:t>
      </w:r>
      <w:r>
        <w:t>w</w:t>
      </w:r>
      <w:r w:rsidR="00EE630B">
        <w:t xml:space="preserve"> </w:t>
      </w:r>
      <w:r>
        <w:t>szczególności: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jc w:val="both"/>
      </w:pPr>
      <w:r>
        <w:t>opis</w:t>
      </w:r>
      <w:r>
        <w:rPr>
          <w:spacing w:val="-17"/>
        </w:rPr>
        <w:t xml:space="preserve"> </w:t>
      </w:r>
      <w:r>
        <w:t>zadania,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18"/>
        </w:rPr>
        <w:t xml:space="preserve"> </w:t>
      </w:r>
      <w:r>
        <w:t>opis</w:t>
      </w:r>
      <w:r>
        <w:rPr>
          <w:spacing w:val="-16"/>
        </w:rPr>
        <w:t xml:space="preserve"> </w:t>
      </w:r>
      <w:r>
        <w:t>robót</w:t>
      </w:r>
      <w:r>
        <w:rPr>
          <w:spacing w:val="-17"/>
        </w:rPr>
        <w:t xml:space="preserve"> </w:t>
      </w:r>
      <w:r>
        <w:t>objętych</w:t>
      </w:r>
      <w:r w:rsidR="00EE630B">
        <w:t xml:space="preserve"> </w:t>
      </w:r>
      <w:r>
        <w:t>dotacją,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jc w:val="both"/>
      </w:pPr>
      <w:r>
        <w:t>wysokość</w:t>
      </w:r>
      <w:r>
        <w:rPr>
          <w:spacing w:val="-12"/>
        </w:rPr>
        <w:t xml:space="preserve"> </w:t>
      </w:r>
      <w:r>
        <w:t>dotacji,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34"/>
        <w:jc w:val="both"/>
      </w:pPr>
      <w:r>
        <w:t>termin realizacji</w:t>
      </w:r>
      <w:r>
        <w:rPr>
          <w:spacing w:val="-26"/>
        </w:rPr>
        <w:t xml:space="preserve"> </w:t>
      </w:r>
      <w:r>
        <w:t>zadania,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termin</w:t>
      </w:r>
      <w:r>
        <w:rPr>
          <w:spacing w:val="-23"/>
        </w:rPr>
        <w:t xml:space="preserve"> </w:t>
      </w:r>
      <w:r>
        <w:t>wykorzystania</w:t>
      </w:r>
      <w:r>
        <w:rPr>
          <w:spacing w:val="-25"/>
        </w:rPr>
        <w:t xml:space="preserve"> </w:t>
      </w:r>
      <w:r>
        <w:t>dotacji,</w:t>
      </w:r>
      <w:r>
        <w:rPr>
          <w:spacing w:val="-23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dłuższy</w:t>
      </w:r>
      <w:r>
        <w:rPr>
          <w:spacing w:val="-26"/>
        </w:rPr>
        <w:t xml:space="preserve"> </w:t>
      </w:r>
      <w:r>
        <w:t>niż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grudnia</w:t>
      </w:r>
      <w:r>
        <w:rPr>
          <w:spacing w:val="-25"/>
        </w:rPr>
        <w:t xml:space="preserve"> </w:t>
      </w:r>
      <w:r>
        <w:t>danego</w:t>
      </w:r>
      <w:r>
        <w:rPr>
          <w:spacing w:val="-25"/>
        </w:rPr>
        <w:t xml:space="preserve"> </w:t>
      </w:r>
      <w:r>
        <w:t>roku</w:t>
      </w:r>
      <w:r w:rsidR="00EE630B">
        <w:t xml:space="preserve"> </w:t>
      </w:r>
      <w:r>
        <w:t>budżetowego,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135"/>
      </w:pPr>
      <w:r>
        <w:t>tryb kontroli wykonywania</w:t>
      </w:r>
      <w:r>
        <w:rPr>
          <w:spacing w:val="-45"/>
        </w:rPr>
        <w:t xml:space="preserve"> </w:t>
      </w:r>
      <w:r>
        <w:t>zadania,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Termin i sposób</w:t>
      </w:r>
      <w:r>
        <w:rPr>
          <w:spacing w:val="-43"/>
        </w:rPr>
        <w:t xml:space="preserve"> </w:t>
      </w:r>
      <w:r>
        <w:t>rozliczenia</w:t>
      </w:r>
      <w:r w:rsidR="00EE630B">
        <w:t xml:space="preserve"> </w:t>
      </w:r>
      <w:r>
        <w:t>dotacji.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915"/>
      </w:pPr>
      <w:r>
        <w:rPr>
          <w:spacing w:val="-1"/>
          <w:w w:val="90"/>
        </w:rPr>
        <w:t>Po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podpisaniu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umowy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wnioskodawca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zleci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wykonawcy,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o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którym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mowa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§5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ust.1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wykonanie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usługi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 xml:space="preserve">likwidacji </w:t>
      </w:r>
      <w:r>
        <w:t>wyrobów</w:t>
      </w:r>
      <w:r>
        <w:rPr>
          <w:spacing w:val="-20"/>
        </w:rPr>
        <w:t xml:space="preserve"> </w:t>
      </w:r>
      <w:r>
        <w:t>zawierających</w:t>
      </w:r>
      <w:r>
        <w:rPr>
          <w:spacing w:val="-20"/>
        </w:rPr>
        <w:t xml:space="preserve"> </w:t>
      </w:r>
      <w:r>
        <w:t>azbest</w:t>
      </w:r>
      <w:r>
        <w:rPr>
          <w:spacing w:val="-20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nieruchomości</w:t>
      </w:r>
      <w:r>
        <w:rPr>
          <w:spacing w:val="-21"/>
        </w:rPr>
        <w:t xml:space="preserve"> </w:t>
      </w:r>
      <w:r>
        <w:t>wnioskodawcy.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1" w:line="254" w:lineRule="auto"/>
        <w:ind w:right="113"/>
      </w:pPr>
      <w:r>
        <w:rPr>
          <w:w w:val="95"/>
        </w:rPr>
        <w:t>Po</w:t>
      </w:r>
      <w:r>
        <w:rPr>
          <w:spacing w:val="-15"/>
          <w:w w:val="95"/>
        </w:rPr>
        <w:t xml:space="preserve"> </w:t>
      </w:r>
      <w:r>
        <w:rPr>
          <w:w w:val="95"/>
        </w:rPr>
        <w:t>usunięciu</w:t>
      </w:r>
      <w:r>
        <w:rPr>
          <w:spacing w:val="-14"/>
          <w:w w:val="95"/>
        </w:rPr>
        <w:t xml:space="preserve"> </w:t>
      </w:r>
      <w:r>
        <w:rPr>
          <w:w w:val="95"/>
        </w:rPr>
        <w:t>wyrobów</w:t>
      </w:r>
      <w:r>
        <w:rPr>
          <w:spacing w:val="-14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15"/>
          <w:w w:val="95"/>
        </w:rPr>
        <w:t xml:space="preserve"> </w:t>
      </w:r>
      <w:r>
        <w:rPr>
          <w:w w:val="95"/>
        </w:rPr>
        <w:t>azbest,</w:t>
      </w:r>
      <w:r>
        <w:rPr>
          <w:spacing w:val="-14"/>
          <w:w w:val="95"/>
        </w:rPr>
        <w:t xml:space="preserve"> </w:t>
      </w:r>
      <w:r>
        <w:rPr>
          <w:w w:val="95"/>
        </w:rPr>
        <w:t>wnioskodawca</w:t>
      </w:r>
      <w:r>
        <w:rPr>
          <w:spacing w:val="-16"/>
          <w:w w:val="95"/>
        </w:rPr>
        <w:t xml:space="preserve"> </w:t>
      </w:r>
      <w:r>
        <w:rPr>
          <w:w w:val="95"/>
        </w:rPr>
        <w:t>występuje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wnioskiem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wypłatę</w:t>
      </w:r>
      <w:r>
        <w:rPr>
          <w:spacing w:val="-15"/>
          <w:w w:val="95"/>
        </w:rPr>
        <w:t xml:space="preserve"> </w:t>
      </w:r>
      <w:r>
        <w:rPr>
          <w:w w:val="95"/>
        </w:rPr>
        <w:t>dotacji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(wzór </w:t>
      </w:r>
      <w:r>
        <w:t>wniosku</w:t>
      </w:r>
      <w:r>
        <w:rPr>
          <w:spacing w:val="-38"/>
        </w:rPr>
        <w:t xml:space="preserve"> </w:t>
      </w:r>
      <w:r>
        <w:t>stanowi</w:t>
      </w:r>
      <w:r>
        <w:rPr>
          <w:spacing w:val="-37"/>
        </w:rPr>
        <w:t xml:space="preserve"> </w:t>
      </w:r>
      <w:r>
        <w:t>załącznik</w:t>
      </w:r>
      <w:r>
        <w:rPr>
          <w:spacing w:val="-39"/>
        </w:rPr>
        <w:t xml:space="preserve"> </w:t>
      </w:r>
      <w:r>
        <w:t>nr</w:t>
      </w:r>
      <w:r>
        <w:rPr>
          <w:spacing w:val="-37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niniejszego</w:t>
      </w:r>
      <w:r>
        <w:rPr>
          <w:spacing w:val="-38"/>
        </w:rPr>
        <w:t xml:space="preserve"> </w:t>
      </w:r>
      <w:r>
        <w:t>regulaminu),</w:t>
      </w:r>
      <w:r>
        <w:rPr>
          <w:spacing w:val="-37"/>
        </w:rPr>
        <w:t xml:space="preserve"> </w:t>
      </w:r>
      <w:r>
        <w:t>przedkładając</w:t>
      </w:r>
      <w:r>
        <w:rPr>
          <w:spacing w:val="-37"/>
        </w:rPr>
        <w:t xml:space="preserve"> </w:t>
      </w:r>
      <w:r>
        <w:t>następujące</w:t>
      </w:r>
      <w:r w:rsidR="00EE630B">
        <w:t xml:space="preserve"> </w:t>
      </w:r>
      <w:r>
        <w:t>dokumenty:</w:t>
      </w:r>
    </w:p>
    <w:p w:rsidR="00C42969" w:rsidRDefault="00C42969">
      <w:pPr>
        <w:spacing w:line="254" w:lineRule="auto"/>
        <w:sectPr w:rsidR="00C42969">
          <w:pgSz w:w="11920" w:h="16850"/>
          <w:pgMar w:top="1200" w:right="380" w:bottom="280" w:left="800" w:header="708" w:footer="708" w:gutter="0"/>
          <w:cols w:space="708"/>
        </w:sectPr>
      </w:pP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40" w:line="254" w:lineRule="auto"/>
        <w:ind w:right="108"/>
        <w:jc w:val="both"/>
      </w:pPr>
      <w:r>
        <w:rPr>
          <w:w w:val="95"/>
        </w:rPr>
        <w:lastRenderedPageBreak/>
        <w:t xml:space="preserve">Oryginał faktur VAT lub rachunków wystawionych przez wykonawcę za usunięcie odpadów zawierających </w:t>
      </w:r>
      <w:r>
        <w:t>azbest;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19" w:line="254" w:lineRule="auto"/>
        <w:ind w:right="110"/>
        <w:jc w:val="both"/>
      </w:pPr>
      <w:r>
        <w:t>pisemne</w:t>
      </w:r>
      <w:r>
        <w:rPr>
          <w:spacing w:val="-15"/>
        </w:rPr>
        <w:t xml:space="preserve"> </w:t>
      </w:r>
      <w:r>
        <w:t>oświadczenie</w:t>
      </w:r>
      <w:r>
        <w:rPr>
          <w:spacing w:val="-15"/>
        </w:rPr>
        <w:t xml:space="preserve"> </w:t>
      </w:r>
      <w:r>
        <w:t>wykonawcy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prawidłowości</w:t>
      </w:r>
      <w:r>
        <w:rPr>
          <w:spacing w:val="-16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4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oczyszczeniu</w:t>
      </w:r>
      <w:r>
        <w:rPr>
          <w:spacing w:val="-15"/>
        </w:rPr>
        <w:t xml:space="preserve"> </w:t>
      </w:r>
      <w:r>
        <w:t>terenu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 xml:space="preserve">pyłu azbestowego, z zachowaniem właściwych przepisów technicznych i sanitarnych zgodnie z § 8 ust. 3 </w:t>
      </w:r>
      <w:r>
        <w:rPr>
          <w:w w:val="95"/>
        </w:rPr>
        <w:t>Rozporządzenia</w:t>
      </w:r>
      <w:r>
        <w:rPr>
          <w:spacing w:val="-37"/>
          <w:w w:val="95"/>
        </w:rPr>
        <w:t xml:space="preserve"> </w:t>
      </w:r>
      <w:r>
        <w:rPr>
          <w:w w:val="95"/>
        </w:rPr>
        <w:t>Ministra</w:t>
      </w:r>
      <w:r>
        <w:rPr>
          <w:spacing w:val="-36"/>
          <w:w w:val="95"/>
        </w:rPr>
        <w:t xml:space="preserve"> </w:t>
      </w:r>
      <w:r>
        <w:rPr>
          <w:w w:val="95"/>
        </w:rPr>
        <w:t>Gospodarki,</w:t>
      </w:r>
      <w:r>
        <w:rPr>
          <w:spacing w:val="-36"/>
          <w:w w:val="95"/>
        </w:rPr>
        <w:t xml:space="preserve"> </w:t>
      </w:r>
      <w:r>
        <w:rPr>
          <w:w w:val="95"/>
        </w:rPr>
        <w:t>Pracy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Polityki</w:t>
      </w:r>
      <w:r>
        <w:rPr>
          <w:spacing w:val="-37"/>
          <w:w w:val="95"/>
        </w:rPr>
        <w:t xml:space="preserve"> </w:t>
      </w:r>
      <w:r>
        <w:rPr>
          <w:w w:val="95"/>
        </w:rPr>
        <w:t>Społecznej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dnia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kwietnia</w:t>
      </w:r>
      <w:r>
        <w:rPr>
          <w:spacing w:val="-36"/>
          <w:w w:val="95"/>
        </w:rPr>
        <w:t xml:space="preserve"> </w:t>
      </w:r>
      <w:r>
        <w:rPr>
          <w:w w:val="95"/>
        </w:rPr>
        <w:t>2004</w:t>
      </w:r>
      <w:r>
        <w:rPr>
          <w:spacing w:val="-36"/>
          <w:w w:val="95"/>
        </w:rPr>
        <w:t xml:space="preserve"> </w:t>
      </w:r>
      <w:r>
        <w:rPr>
          <w:w w:val="95"/>
        </w:rPr>
        <w:t>r.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sprawie</w:t>
      </w:r>
      <w:r>
        <w:rPr>
          <w:spacing w:val="-36"/>
          <w:w w:val="95"/>
        </w:rPr>
        <w:t xml:space="preserve"> </w:t>
      </w:r>
      <w:r>
        <w:rPr>
          <w:w w:val="95"/>
        </w:rPr>
        <w:t>sposobów</w:t>
      </w:r>
      <w:r w:rsidR="00711426">
        <w:rPr>
          <w:w w:val="95"/>
        </w:rPr>
        <w:t xml:space="preserve"> </w:t>
      </w:r>
      <w:r>
        <w:rPr>
          <w:w w:val="95"/>
        </w:rPr>
        <w:t>i warunków</w:t>
      </w:r>
      <w:r>
        <w:rPr>
          <w:spacing w:val="-37"/>
          <w:w w:val="95"/>
        </w:rPr>
        <w:t xml:space="preserve"> </w:t>
      </w:r>
      <w:r>
        <w:rPr>
          <w:w w:val="95"/>
        </w:rPr>
        <w:t>bezpiecznego</w:t>
      </w:r>
      <w:r>
        <w:rPr>
          <w:spacing w:val="-37"/>
          <w:w w:val="95"/>
        </w:rPr>
        <w:t xml:space="preserve"> </w:t>
      </w:r>
      <w:r>
        <w:rPr>
          <w:w w:val="95"/>
        </w:rPr>
        <w:t>użytkowania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usuwania</w:t>
      </w:r>
      <w:r>
        <w:rPr>
          <w:spacing w:val="-37"/>
          <w:w w:val="95"/>
        </w:rPr>
        <w:t xml:space="preserve"> </w:t>
      </w:r>
      <w:r>
        <w:rPr>
          <w:w w:val="95"/>
        </w:rPr>
        <w:t>wyrobów</w:t>
      </w:r>
      <w:r>
        <w:rPr>
          <w:spacing w:val="-37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7"/>
          <w:w w:val="95"/>
        </w:rPr>
        <w:t xml:space="preserve"> </w:t>
      </w:r>
      <w:r>
        <w:rPr>
          <w:w w:val="95"/>
        </w:rPr>
        <w:t>azbest</w:t>
      </w:r>
      <w:r>
        <w:rPr>
          <w:spacing w:val="-37"/>
          <w:w w:val="95"/>
        </w:rPr>
        <w:t xml:space="preserve"> </w:t>
      </w:r>
      <w:r>
        <w:rPr>
          <w:w w:val="95"/>
        </w:rPr>
        <w:t>(Dz.</w:t>
      </w:r>
      <w:r>
        <w:rPr>
          <w:spacing w:val="-36"/>
          <w:w w:val="95"/>
        </w:rPr>
        <w:t xml:space="preserve"> </w:t>
      </w:r>
      <w:r>
        <w:rPr>
          <w:w w:val="95"/>
        </w:rPr>
        <w:t>U.</w:t>
      </w:r>
      <w:r>
        <w:rPr>
          <w:spacing w:val="-35"/>
          <w:w w:val="95"/>
        </w:rPr>
        <w:t xml:space="preserve"> </w:t>
      </w:r>
      <w:r>
        <w:rPr>
          <w:w w:val="95"/>
        </w:rPr>
        <w:t>2004</w:t>
      </w:r>
      <w:r>
        <w:rPr>
          <w:spacing w:val="-37"/>
          <w:w w:val="95"/>
        </w:rPr>
        <w:t xml:space="preserve"> </w:t>
      </w:r>
      <w:r>
        <w:rPr>
          <w:w w:val="95"/>
        </w:rPr>
        <w:t>r.</w:t>
      </w:r>
      <w:r>
        <w:rPr>
          <w:spacing w:val="-36"/>
          <w:w w:val="95"/>
        </w:rPr>
        <w:t xml:space="preserve"> </w:t>
      </w:r>
      <w:r>
        <w:rPr>
          <w:w w:val="95"/>
        </w:rPr>
        <w:t>nr</w:t>
      </w:r>
      <w:r>
        <w:rPr>
          <w:spacing w:val="-37"/>
          <w:w w:val="95"/>
        </w:rPr>
        <w:t xml:space="preserve"> </w:t>
      </w:r>
      <w:r>
        <w:rPr>
          <w:w w:val="95"/>
        </w:rPr>
        <w:t>71,</w:t>
      </w:r>
      <w:r>
        <w:rPr>
          <w:spacing w:val="-36"/>
          <w:w w:val="95"/>
        </w:rPr>
        <w:t xml:space="preserve"> </w:t>
      </w:r>
      <w:r>
        <w:rPr>
          <w:w w:val="95"/>
        </w:rPr>
        <w:t>poz.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649 </w:t>
      </w:r>
      <w:r>
        <w:t>z</w:t>
      </w:r>
      <w:r>
        <w:rPr>
          <w:spacing w:val="-15"/>
        </w:rPr>
        <w:t xml:space="preserve"> </w:t>
      </w:r>
      <w:proofErr w:type="spellStart"/>
      <w:r w:rsidR="00711426">
        <w:t>póź</w:t>
      </w:r>
      <w:r>
        <w:t>n</w:t>
      </w:r>
      <w:proofErr w:type="spellEnd"/>
      <w:r>
        <w:t>.</w:t>
      </w:r>
      <w:r>
        <w:rPr>
          <w:spacing w:val="-14"/>
        </w:rPr>
        <w:t xml:space="preserve"> </w:t>
      </w:r>
      <w:r>
        <w:t>zm.)</w:t>
      </w:r>
      <w:r>
        <w:rPr>
          <w:spacing w:val="-13"/>
        </w:rPr>
        <w:t xml:space="preserve"> </w:t>
      </w:r>
      <w:r>
        <w:t>wraz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informacją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ilości</w:t>
      </w:r>
      <w:r>
        <w:rPr>
          <w:spacing w:val="-15"/>
        </w:rPr>
        <w:t xml:space="preserve"> </w:t>
      </w:r>
      <w:r>
        <w:t>(Mg)</w:t>
      </w:r>
      <w:r>
        <w:rPr>
          <w:spacing w:val="-15"/>
        </w:rPr>
        <w:t xml:space="preserve"> </w:t>
      </w:r>
      <w:r>
        <w:t>zlikwidowanych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przetransportowanych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specjalistyczne składowisko</w:t>
      </w:r>
      <w:r>
        <w:rPr>
          <w:spacing w:val="-15"/>
        </w:rPr>
        <w:t xml:space="preserve"> </w:t>
      </w:r>
      <w:r>
        <w:t>wyrobów</w:t>
      </w:r>
      <w:r w:rsidR="00711426">
        <w:t xml:space="preserve"> </w:t>
      </w:r>
      <w:r>
        <w:t>azbestowych;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24"/>
        <w:jc w:val="both"/>
      </w:pPr>
      <w:r>
        <w:t>kserokopia karty przekazania</w:t>
      </w:r>
      <w:r>
        <w:rPr>
          <w:spacing w:val="-41"/>
        </w:rPr>
        <w:t xml:space="preserve"> </w:t>
      </w:r>
      <w:r>
        <w:t>odpadu;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54" w:lineRule="auto"/>
        <w:ind w:right="673"/>
      </w:pPr>
      <w:r>
        <w:rPr>
          <w:w w:val="90"/>
        </w:rPr>
        <w:t xml:space="preserve">kserokopia zgłoszeń organowi nadzoru budowlanego, okręgowemu inspektorowi pracy oraz właściwemu </w:t>
      </w:r>
      <w:r>
        <w:rPr>
          <w:w w:val="95"/>
        </w:rPr>
        <w:t>państwowemu</w:t>
      </w:r>
      <w:r>
        <w:rPr>
          <w:spacing w:val="-38"/>
          <w:w w:val="95"/>
        </w:rPr>
        <w:t xml:space="preserve"> </w:t>
      </w:r>
      <w:r>
        <w:rPr>
          <w:w w:val="95"/>
        </w:rPr>
        <w:t>inspektorowi</w:t>
      </w:r>
      <w:r>
        <w:rPr>
          <w:spacing w:val="-38"/>
          <w:w w:val="95"/>
        </w:rPr>
        <w:t xml:space="preserve"> </w:t>
      </w:r>
      <w:r>
        <w:rPr>
          <w:w w:val="95"/>
        </w:rPr>
        <w:t>sanitarnemu,</w:t>
      </w:r>
      <w:r>
        <w:rPr>
          <w:spacing w:val="-38"/>
          <w:w w:val="95"/>
        </w:rPr>
        <w:t xml:space="preserve"> </w:t>
      </w:r>
      <w:r>
        <w:rPr>
          <w:w w:val="95"/>
        </w:rPr>
        <w:t>prac</w:t>
      </w:r>
      <w:r>
        <w:rPr>
          <w:spacing w:val="-38"/>
          <w:w w:val="95"/>
        </w:rPr>
        <w:t xml:space="preserve"> </w:t>
      </w:r>
      <w:r>
        <w:rPr>
          <w:w w:val="95"/>
        </w:rPr>
        <w:t>polegających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zabezpieczeniu</w:t>
      </w:r>
      <w:r>
        <w:rPr>
          <w:spacing w:val="-37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usunięciu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wyrobów </w:t>
      </w:r>
      <w:r>
        <w:t>zawierających</w:t>
      </w:r>
      <w:r>
        <w:rPr>
          <w:spacing w:val="-42"/>
        </w:rPr>
        <w:t xml:space="preserve"> </w:t>
      </w:r>
      <w:r>
        <w:t>azbest,</w:t>
      </w:r>
      <w:r>
        <w:rPr>
          <w:spacing w:val="-43"/>
        </w:rPr>
        <w:t xml:space="preserve"> </w:t>
      </w:r>
      <w:r>
        <w:t>dokonanych</w:t>
      </w:r>
      <w:r>
        <w:rPr>
          <w:spacing w:val="-42"/>
        </w:rPr>
        <w:t xml:space="preserve"> </w:t>
      </w:r>
      <w:r>
        <w:t>przez</w:t>
      </w:r>
      <w:r>
        <w:rPr>
          <w:spacing w:val="-41"/>
        </w:rPr>
        <w:t xml:space="preserve"> </w:t>
      </w:r>
      <w:r>
        <w:t>Wykonawcę</w:t>
      </w:r>
      <w:r>
        <w:rPr>
          <w:spacing w:val="-44"/>
        </w:rPr>
        <w:t xml:space="preserve"> </w:t>
      </w:r>
      <w:r>
        <w:t>prac</w:t>
      </w:r>
      <w:r>
        <w:rPr>
          <w:spacing w:val="-41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terminie,</w:t>
      </w:r>
      <w:r>
        <w:rPr>
          <w:spacing w:val="-42"/>
        </w:rPr>
        <w:t xml:space="preserve"> </w:t>
      </w:r>
      <w:r>
        <w:t>co</w:t>
      </w:r>
      <w:r>
        <w:rPr>
          <w:spacing w:val="-42"/>
        </w:rPr>
        <w:t xml:space="preserve"> </w:t>
      </w:r>
      <w:r>
        <w:t>najmniej</w:t>
      </w:r>
      <w:r>
        <w:rPr>
          <w:spacing w:val="-43"/>
        </w:rPr>
        <w:t xml:space="preserve"> </w:t>
      </w:r>
      <w:r w:rsidR="00711426">
        <w:rPr>
          <w:spacing w:val="-43"/>
        </w:rPr>
        <w:t xml:space="preserve"> </w:t>
      </w:r>
      <w:r>
        <w:t>7</w:t>
      </w:r>
      <w:r>
        <w:rPr>
          <w:spacing w:val="-41"/>
        </w:rPr>
        <w:t xml:space="preserve"> </w:t>
      </w:r>
      <w:r>
        <w:t>dni</w:t>
      </w:r>
      <w:r>
        <w:rPr>
          <w:spacing w:val="-42"/>
        </w:rPr>
        <w:t xml:space="preserve"> </w:t>
      </w:r>
      <w:r>
        <w:t>przed</w:t>
      </w:r>
      <w:r>
        <w:rPr>
          <w:spacing w:val="-43"/>
        </w:rPr>
        <w:t xml:space="preserve"> </w:t>
      </w:r>
      <w:r>
        <w:t>ich</w:t>
      </w:r>
    </w:p>
    <w:p w:rsidR="00C42969" w:rsidRDefault="00834C6F">
      <w:pPr>
        <w:pStyle w:val="Tekstpodstawowy"/>
        <w:spacing w:before="0" w:line="254" w:lineRule="auto"/>
        <w:ind w:right="765" w:firstLine="0"/>
        <w:jc w:val="left"/>
      </w:pPr>
      <w:r>
        <w:rPr>
          <w:w w:val="90"/>
        </w:rPr>
        <w:t>rozpoczęciem, zgodnie z przepisami prawa określającymi sposób i warunki bezpiecznego użytkowania i usuwania wyrobów zawierających azbest (oryginał do wglądu). Przy czym za dokumenty potwierdzające</w:t>
      </w:r>
    </w:p>
    <w:p w:rsidR="00C42969" w:rsidRDefault="00834C6F">
      <w:pPr>
        <w:pStyle w:val="Tekstpodstawowy"/>
        <w:spacing w:before="1" w:line="254" w:lineRule="auto"/>
        <w:ind w:firstLine="0"/>
        <w:jc w:val="left"/>
      </w:pPr>
      <w:r>
        <w:rPr>
          <w:w w:val="90"/>
        </w:rPr>
        <w:t xml:space="preserve">dokonanie stosownych zgłoszeń, Dotujący uznaje wyłącznie zgłoszenia, których odbiór został potwierdzony </w:t>
      </w:r>
      <w:r>
        <w:t>przez właściwe organy, a naruszenie terminu, o którym wyżej mowa, skutkować będzie odmową dofinansowania;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122"/>
      </w:pPr>
      <w:r>
        <w:t>kserokopia</w:t>
      </w:r>
      <w:r>
        <w:rPr>
          <w:spacing w:val="-37"/>
        </w:rPr>
        <w:t xml:space="preserve"> </w:t>
      </w:r>
      <w:r>
        <w:t>protokołu</w:t>
      </w:r>
      <w:r>
        <w:rPr>
          <w:spacing w:val="-35"/>
        </w:rPr>
        <w:t xml:space="preserve"> </w:t>
      </w:r>
      <w:r>
        <w:t>potwierdzającego</w:t>
      </w:r>
      <w:r>
        <w:rPr>
          <w:spacing w:val="-35"/>
        </w:rPr>
        <w:t xml:space="preserve"> </w:t>
      </w:r>
      <w:r>
        <w:t>demontaż</w:t>
      </w:r>
      <w:r>
        <w:rPr>
          <w:spacing w:val="-36"/>
        </w:rPr>
        <w:t xml:space="preserve"> </w:t>
      </w:r>
      <w:r>
        <w:t>lub</w:t>
      </w:r>
      <w:r>
        <w:rPr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zbieranie</w:t>
      </w:r>
      <w:r>
        <w:rPr>
          <w:spacing w:val="-36"/>
        </w:rPr>
        <w:t xml:space="preserve"> </w:t>
      </w:r>
      <w:r>
        <w:t>materiałów</w:t>
      </w:r>
      <w:r>
        <w:rPr>
          <w:spacing w:val="-36"/>
        </w:rPr>
        <w:t xml:space="preserve"> </w:t>
      </w:r>
      <w:r>
        <w:t>zawierających</w:t>
      </w:r>
      <w:r w:rsidR="00711426">
        <w:t xml:space="preserve"> </w:t>
      </w:r>
      <w:r>
        <w:t>azbest;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dowodu</w:t>
      </w:r>
      <w:r>
        <w:rPr>
          <w:spacing w:val="-39"/>
        </w:rPr>
        <w:t xml:space="preserve"> </w:t>
      </w:r>
      <w:r>
        <w:t>uiszczenia</w:t>
      </w:r>
      <w:r>
        <w:rPr>
          <w:spacing w:val="-39"/>
        </w:rPr>
        <w:t xml:space="preserve"> </w:t>
      </w:r>
      <w:r>
        <w:t>udziału</w:t>
      </w:r>
      <w:r>
        <w:rPr>
          <w:spacing w:val="-38"/>
        </w:rPr>
        <w:t xml:space="preserve"> </w:t>
      </w:r>
      <w:r>
        <w:t>własnego,</w:t>
      </w:r>
      <w:r>
        <w:rPr>
          <w:spacing w:val="-39"/>
        </w:rPr>
        <w:t xml:space="preserve"> </w:t>
      </w:r>
      <w:r>
        <w:t>jeżeli</w:t>
      </w:r>
      <w:r>
        <w:rPr>
          <w:spacing w:val="-38"/>
        </w:rPr>
        <w:t xml:space="preserve"> </w:t>
      </w:r>
      <w:r>
        <w:t>koszt</w:t>
      </w:r>
      <w:r>
        <w:rPr>
          <w:spacing w:val="-38"/>
        </w:rPr>
        <w:t xml:space="preserve"> </w:t>
      </w:r>
      <w:r>
        <w:t>robót</w:t>
      </w:r>
      <w:r>
        <w:rPr>
          <w:spacing w:val="-40"/>
        </w:rPr>
        <w:t xml:space="preserve"> </w:t>
      </w:r>
      <w:r>
        <w:t>będzie</w:t>
      </w:r>
      <w:r>
        <w:rPr>
          <w:spacing w:val="-38"/>
        </w:rPr>
        <w:t xml:space="preserve"> </w:t>
      </w:r>
      <w:r>
        <w:t>większy</w:t>
      </w:r>
      <w:r>
        <w:rPr>
          <w:spacing w:val="-39"/>
        </w:rPr>
        <w:t xml:space="preserve"> </w:t>
      </w:r>
      <w:r>
        <w:t>niż</w:t>
      </w:r>
      <w:r>
        <w:rPr>
          <w:spacing w:val="-38"/>
        </w:rPr>
        <w:t xml:space="preserve"> </w:t>
      </w:r>
      <w:r>
        <w:t>limity</w:t>
      </w:r>
      <w:r>
        <w:rPr>
          <w:spacing w:val="-38"/>
        </w:rPr>
        <w:t xml:space="preserve"> </w:t>
      </w:r>
      <w:r>
        <w:t>określone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§</w:t>
      </w:r>
      <w:r>
        <w:rPr>
          <w:spacing w:val="-38"/>
        </w:rPr>
        <w:t xml:space="preserve"> </w:t>
      </w:r>
      <w:r>
        <w:t>2.</w:t>
      </w:r>
      <w:r>
        <w:rPr>
          <w:spacing w:val="-38"/>
        </w:rPr>
        <w:t xml:space="preserve"> </w:t>
      </w:r>
      <w:r>
        <w:t>ust.3.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337"/>
      </w:pPr>
      <w:r>
        <w:rPr>
          <w:spacing w:val="-1"/>
          <w:w w:val="90"/>
        </w:rPr>
        <w:t xml:space="preserve">Postwierdzeniuwypełnieniawarunkówumowy,dotacjazostanieprzekazanawnioskodawcywsposóbokreślony </w:t>
      </w:r>
      <w:r>
        <w:rPr>
          <w:w w:val="90"/>
        </w:rPr>
        <w:t xml:space="preserve">w </w:t>
      </w:r>
      <w:r>
        <w:t>umowie.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1" w:line="252" w:lineRule="auto"/>
        <w:ind w:right="689"/>
      </w:pP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rozliczenia</w:t>
      </w:r>
      <w:r>
        <w:rPr>
          <w:spacing w:val="-28"/>
          <w:w w:val="95"/>
        </w:rPr>
        <w:t xml:space="preserve"> </w:t>
      </w:r>
      <w:r>
        <w:rPr>
          <w:w w:val="95"/>
        </w:rPr>
        <w:t>dotacji</w:t>
      </w:r>
      <w:r>
        <w:rPr>
          <w:spacing w:val="-29"/>
          <w:w w:val="95"/>
        </w:rPr>
        <w:t xml:space="preserve"> </w:t>
      </w:r>
      <w:r>
        <w:rPr>
          <w:w w:val="95"/>
        </w:rPr>
        <w:t>stosuje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zapisy</w:t>
      </w:r>
      <w:r>
        <w:rPr>
          <w:spacing w:val="-28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251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art.</w:t>
      </w:r>
      <w:r>
        <w:rPr>
          <w:spacing w:val="-29"/>
          <w:w w:val="95"/>
        </w:rPr>
        <w:t xml:space="preserve"> </w:t>
      </w:r>
      <w:r>
        <w:rPr>
          <w:w w:val="95"/>
        </w:rPr>
        <w:t>252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dnia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7"/>
          <w:w w:val="95"/>
        </w:rPr>
        <w:t xml:space="preserve"> </w:t>
      </w:r>
      <w:r>
        <w:rPr>
          <w:w w:val="95"/>
        </w:rPr>
        <w:t>kwietnia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finansach </w:t>
      </w:r>
      <w:r>
        <w:t>publicznych</w:t>
      </w:r>
      <w:r>
        <w:rPr>
          <w:spacing w:val="-16"/>
        </w:rPr>
        <w:t xml:space="preserve"> </w:t>
      </w:r>
      <w:r>
        <w:t>Dz.U.2019</w:t>
      </w:r>
      <w:r>
        <w:rPr>
          <w:spacing w:val="-16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6"/>
        </w:rPr>
        <w:t xml:space="preserve"> </w:t>
      </w:r>
      <w:r>
        <w:t>869.</w:t>
      </w:r>
    </w:p>
    <w:p w:rsidR="00C42969" w:rsidRDefault="00834C6F">
      <w:pPr>
        <w:pStyle w:val="Tekstpodstawowy"/>
        <w:spacing w:before="124"/>
        <w:ind w:left="5199" w:firstLine="0"/>
        <w:jc w:val="left"/>
      </w:pPr>
      <w:r>
        <w:t>§ 6.</w:t>
      </w:r>
    </w:p>
    <w:p w:rsidR="00C42969" w:rsidRDefault="00834C6F" w:rsidP="00711426">
      <w:pPr>
        <w:pStyle w:val="Tekstpodstawowy"/>
        <w:tabs>
          <w:tab w:val="left" w:pos="779"/>
        </w:tabs>
        <w:spacing w:before="16"/>
        <w:ind w:left="100" w:firstLine="0"/>
        <w:jc w:val="left"/>
        <w:sectPr w:rsidR="00C42969">
          <w:pgSz w:w="11920" w:h="16850"/>
          <w:pgMar w:top="1200" w:right="380" w:bottom="280" w:left="800" w:header="708" w:footer="708" w:gutter="0"/>
          <w:cols w:space="708"/>
        </w:sectPr>
      </w:pPr>
      <w:r>
        <w:t>1.</w:t>
      </w:r>
      <w:r>
        <w:tab/>
        <w:t>Gmina</w:t>
      </w:r>
      <w:r>
        <w:rPr>
          <w:spacing w:val="-21"/>
        </w:rPr>
        <w:t xml:space="preserve"> </w:t>
      </w:r>
      <w:r>
        <w:t>Starcza</w:t>
      </w:r>
      <w:r>
        <w:rPr>
          <w:spacing w:val="-20"/>
        </w:rPr>
        <w:t xml:space="preserve"> </w:t>
      </w:r>
      <w:r>
        <w:t>zastrzega</w:t>
      </w:r>
      <w:r>
        <w:rPr>
          <w:spacing w:val="-20"/>
        </w:rPr>
        <w:t xml:space="preserve"> </w:t>
      </w:r>
      <w:r>
        <w:t>prawo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zmiany</w:t>
      </w:r>
      <w:r>
        <w:rPr>
          <w:spacing w:val="-17"/>
        </w:rPr>
        <w:t xml:space="preserve"> </w:t>
      </w:r>
      <w:r>
        <w:t>niniejszego</w:t>
      </w:r>
      <w:r>
        <w:rPr>
          <w:spacing w:val="-21"/>
        </w:rPr>
        <w:t xml:space="preserve"> </w:t>
      </w:r>
      <w:r>
        <w:t>regulaminu.</w:t>
      </w:r>
    </w:p>
    <w:p w:rsidR="00C42969" w:rsidRDefault="00C42969">
      <w:pPr>
        <w:pStyle w:val="Tekstpodstawowy"/>
        <w:spacing w:before="4"/>
        <w:ind w:left="0" w:firstLine="0"/>
        <w:jc w:val="left"/>
        <w:rPr>
          <w:sz w:val="17"/>
        </w:rPr>
      </w:pPr>
    </w:p>
    <w:sectPr w:rsidR="00C42969" w:rsidSect="00C42969">
      <w:pgSz w:w="11920" w:h="16850"/>
      <w:pgMar w:top="1600" w:right="38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88B"/>
    <w:multiLevelType w:val="hybridMultilevel"/>
    <w:tmpl w:val="CEDECF1C"/>
    <w:lvl w:ilvl="0" w:tplc="DC22A646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55DC35BE">
      <w:numFmt w:val="bullet"/>
      <w:lvlText w:val="•"/>
      <w:lvlJc w:val="left"/>
      <w:pPr>
        <w:ind w:left="1811" w:hanging="721"/>
      </w:pPr>
      <w:rPr>
        <w:rFonts w:hint="default"/>
        <w:lang w:val="pl-PL" w:eastAsia="en-US" w:bidi="ar-SA"/>
      </w:rPr>
    </w:lvl>
    <w:lvl w:ilvl="2" w:tplc="4462EAFC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 w:tplc="68F4DD44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 w:tplc="31EED098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 w:tplc="DBB40A2E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 w:tplc="C65663E0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 w:tplc="21AAFECA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 w:tplc="10C0EDBE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1">
    <w:nsid w:val="0F81778B"/>
    <w:multiLevelType w:val="multilevel"/>
    <w:tmpl w:val="B6BE4728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2">
    <w:nsid w:val="104275A4"/>
    <w:multiLevelType w:val="multilevel"/>
    <w:tmpl w:val="3EDA8582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3">
    <w:nsid w:val="2A3F756F"/>
    <w:multiLevelType w:val="hybridMultilevel"/>
    <w:tmpl w:val="C66A4CF6"/>
    <w:lvl w:ilvl="0" w:tplc="E8B0635A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FA482BE6">
      <w:numFmt w:val="bullet"/>
      <w:lvlText w:val="•"/>
      <w:lvlJc w:val="left"/>
      <w:pPr>
        <w:ind w:left="1811" w:hanging="721"/>
      </w:pPr>
      <w:rPr>
        <w:rFonts w:hint="default"/>
        <w:lang w:val="pl-PL" w:eastAsia="en-US" w:bidi="ar-SA"/>
      </w:rPr>
    </w:lvl>
    <w:lvl w:ilvl="2" w:tplc="7DF2476A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 w:tplc="3426FE8C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 w:tplc="0BA0682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 w:tplc="A5C298A4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 w:tplc="5B3A17BA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 w:tplc="B3C40BD2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 w:tplc="CAA6DFC6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4">
    <w:nsid w:val="30DC3535"/>
    <w:multiLevelType w:val="multilevel"/>
    <w:tmpl w:val="5332F7A0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2969"/>
    <w:rsid w:val="001A2230"/>
    <w:rsid w:val="003A1260"/>
    <w:rsid w:val="00711426"/>
    <w:rsid w:val="00834C6F"/>
    <w:rsid w:val="00C42969"/>
    <w:rsid w:val="00EE630B"/>
    <w:rsid w:val="00F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296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2969"/>
    <w:pPr>
      <w:spacing w:before="136"/>
      <w:ind w:left="820" w:hanging="721"/>
      <w:jc w:val="both"/>
    </w:pPr>
  </w:style>
  <w:style w:type="paragraph" w:styleId="Akapitzlist">
    <w:name w:val="List Paragraph"/>
    <w:basedOn w:val="Normalny"/>
    <w:uiPriority w:val="1"/>
    <w:qFormat/>
    <w:rsid w:val="00C42969"/>
    <w:pPr>
      <w:spacing w:before="136"/>
      <w:ind w:left="820" w:hanging="721"/>
      <w:jc w:val="both"/>
    </w:pPr>
  </w:style>
  <w:style w:type="paragraph" w:customStyle="1" w:styleId="TableParagraph">
    <w:name w:val="Table Paragraph"/>
    <w:basedOn w:val="Normalny"/>
    <w:uiPriority w:val="1"/>
    <w:qFormat/>
    <w:rsid w:val="00C429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cp:lastModifiedBy>PC</cp:lastModifiedBy>
  <cp:revision>5</cp:revision>
  <dcterms:created xsi:type="dcterms:W3CDTF">2021-04-26T10:45:00Z</dcterms:created>
  <dcterms:modified xsi:type="dcterms:W3CDTF">2021-04-26T11:24:00Z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