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FC6255" w:rsidRPr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Sect="000E53C7">
          <w:footerReference w:type="default" r:id="rId5"/>
          <w:headerReference w:type="first" r:id="rId6"/>
          <w:footerReference w:type="first" r:id="rId7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p w:rsidR="00BA4700" w:rsidP="00BA4700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bookmarkEnd w:id="0"/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06 grudnia 2022</w:t>
      </w:r>
      <w:bookmarkEnd w:id="1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:rsidR="00BA4700" w:rsidRPr="000E53C7" w:rsidP="00BA4700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DMS-KA.731.4.272.2022</w:t>
      </w:r>
      <w:bookmarkEnd w:id="2"/>
    </w:p>
    <w:p w:rsidR="00FB4A30" w:rsidRPr="00320898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:rsidR="00FB4A30" w:rsidRPr="00320898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:rsidR="00E3620B" w:rsidRPr="000E53C7" w:rsidP="000E53C7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>
        <w:fldChar w:fldCharType="begin"/>
      </w:r>
      <w:r>
        <w:instrText xml:space="preserve"> HYPERLINK "mailto:czkws@katowice.uw.gov.pl" </w:instrText>
      </w:r>
      <w:r>
        <w:fldChar w:fldCharType="separate"/>
      </w:r>
      <w:r w:rsidRPr="00320898" w:rsidR="000B4CD5">
        <w:rPr>
          <w:rStyle w:val="Hyperlink"/>
          <w:rFonts w:ascii="Arial" w:hAnsi="Arial" w:cs="Arial"/>
          <w:b/>
          <w:bCs/>
          <w:sz w:val="22"/>
          <w:szCs w:val="22"/>
        </w:rPr>
        <w:t>czkws@katowice.uw.gov.pl</w:t>
      </w:r>
      <w:r>
        <w:fldChar w:fldCharType="end"/>
      </w:r>
    </w:p>
    <w:p w:rsidR="000C31DD" w:rsidP="00880D06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:rsidR="00FB4A30" w:rsidRPr="00320898" w:rsidP="003C661A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:rsidR="000C31DD" w:rsidP="00880D06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:rsidR="0007299D" w:rsidRPr="004E22A4" w:rsidP="00512B5E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7"/>
        <w:gridCol w:w="7785"/>
      </w:tblGrid>
      <w:tr w:rsidTr="003F2EB3">
        <w:tblPrEx>
          <w:tblW w:w="9652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16"/>
        </w:trPr>
        <w:tc>
          <w:tcPr>
            <w:tcW w:w="9652" w:type="dxa"/>
            <w:gridSpan w:val="2"/>
            <w:shd w:val="clear" w:color="auto" w:fill="auto"/>
          </w:tcPr>
          <w:p w:rsidR="001B200A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:rsidR="00FB4A30" w:rsidRPr="00320898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:rsidR="00F44D1E" w:rsidP="00F44D1E">
            <w:pPr>
              <w:spacing w:after="0" w:line="240" w:lineRule="auto"/>
              <w:contextualSpacing/>
              <w:jc w:val="center"/>
              <w:rPr>
                <w:rStyle w:val="Hyperlink"/>
                <w:rFonts w:ascii="Arial" w:eastAsia="Calibri" w:hAnsi="Arial" w:cs="Arial"/>
                <w:b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"https://powietrze.gios.gov.pl/pjp/current?woj=slaskie&amp;rwms=true" </w:instrText>
            </w:r>
            <w:r>
              <w:fldChar w:fldCharType="separate"/>
            </w:r>
            <w:r w:rsidRPr="00C3731D" w:rsidR="000B4CD5">
              <w:rPr>
                <w:rStyle w:val="Hyperlink"/>
                <w:rFonts w:ascii="Arial" w:eastAsia="Calibri" w:hAnsi="Arial" w:cs="Arial"/>
                <w:b/>
                <w:sz w:val="22"/>
                <w:szCs w:val="22"/>
              </w:rPr>
              <w:t>https://powietrze.gios.gov.pl/pjp/current?woj=slaskie&amp;rwms=true</w:t>
            </w:r>
            <w:r>
              <w:fldChar w:fldCharType="end"/>
            </w:r>
          </w:p>
          <w:p w:rsidR="00030D8B" w:rsidRPr="00F55EFE" w:rsidP="00F44D1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Tr="0040042F">
        <w:tblPrEx>
          <w:tblW w:w="9652" w:type="dxa"/>
          <w:tblInd w:w="108" w:type="dxa"/>
          <w:tblLook w:val="04A0"/>
        </w:tblPrEx>
        <w:trPr>
          <w:trHeight w:val="952"/>
        </w:trPr>
        <w:tc>
          <w:tcPr>
            <w:tcW w:w="1867" w:type="dxa"/>
            <w:shd w:val="clear" w:color="auto" w:fill="auto"/>
          </w:tcPr>
          <w:p w:rsidR="00BA4700" w:rsidP="00BA4700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05.12.2022 r.</w:t>
            </w:r>
          </w:p>
          <w:p w:rsidR="00B84F61" w:rsidRPr="004A7FD0" w:rsidP="00BA470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(poniedziałek)</w:t>
            </w:r>
          </w:p>
        </w:tc>
        <w:tc>
          <w:tcPr>
            <w:tcW w:w="7785" w:type="dxa"/>
            <w:shd w:val="clear" w:color="auto" w:fill="auto"/>
          </w:tcPr>
          <w:p w:rsidR="00B84F61" w:rsidP="00014E04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5108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wystąpił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y</w:t>
            </w:r>
            <w:r w:rsidRPr="00A5108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przekroczeni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wartości dopuszczaln</w:t>
            </w:r>
            <w:r>
              <w:rPr>
                <w:rFonts w:ascii="Arial" w:eastAsia="Calibri" w:hAnsi="Arial" w:cs="Arial"/>
                <w:sz w:val="22"/>
                <w:szCs w:val="22"/>
              </w:rPr>
              <w:t>ych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średni</w:t>
            </w:r>
            <w:r>
              <w:rPr>
                <w:rFonts w:ascii="Arial" w:eastAsia="Calibri" w:hAnsi="Arial" w:cs="Arial"/>
                <w:sz w:val="22"/>
                <w:szCs w:val="22"/>
              </w:rPr>
              <w:t>ch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stęż</w:t>
            </w:r>
            <w:r>
              <w:rPr>
                <w:rFonts w:ascii="Arial" w:eastAsia="Calibri" w:hAnsi="Arial" w:cs="Arial"/>
                <w:sz w:val="22"/>
                <w:szCs w:val="22"/>
              </w:rPr>
              <w:t>eń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br/>
              <w:t>24-godzinn</w:t>
            </w:r>
            <w:r>
              <w:rPr>
                <w:rFonts w:ascii="Arial" w:eastAsia="Calibri" w:hAnsi="Arial" w:cs="Arial"/>
                <w:sz w:val="22"/>
                <w:szCs w:val="22"/>
              </w:rPr>
              <w:t>ych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pyłu zawieszonego PM10 (50 µg/m</w:t>
            </w:r>
            <w:r w:rsidRPr="00A5108E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>) na stacj</w:t>
            </w:r>
            <w:r>
              <w:rPr>
                <w:rFonts w:ascii="Arial" w:eastAsia="Calibri" w:hAnsi="Arial" w:cs="Arial"/>
                <w:sz w:val="22"/>
                <w:szCs w:val="22"/>
              </w:rPr>
              <w:t>ach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br/>
              <w:t>w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Żywcu o </w:t>
            </w:r>
            <w:r w:rsidR="0052228F">
              <w:rPr>
                <w:rFonts w:ascii="Arial" w:eastAsia="Calibri" w:hAnsi="Arial" w:cs="Arial"/>
                <w:sz w:val="22"/>
                <w:szCs w:val="22"/>
              </w:rPr>
              <w:t>173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% </w:t>
            </w:r>
            <w:r w:rsidRPr="004550A5">
              <w:rPr>
                <w:rFonts w:ascii="Arial" w:eastAsia="Calibri" w:hAnsi="Arial" w:cs="Arial"/>
                <w:b/>
                <w:sz w:val="22"/>
                <w:szCs w:val="22"/>
              </w:rPr>
              <w:t xml:space="preserve">(przekroczenie poziomu </w:t>
            </w:r>
            <w:r w:rsidR="00BA4700">
              <w:rPr>
                <w:rFonts w:ascii="Arial" w:eastAsia="Calibri" w:hAnsi="Arial" w:cs="Arial"/>
                <w:b/>
                <w:sz w:val="22"/>
                <w:szCs w:val="22"/>
              </w:rPr>
              <w:t>informowania</w:t>
            </w:r>
            <w:r w:rsidRPr="004550A5">
              <w:rPr>
                <w:rFonts w:ascii="Arial" w:eastAsia="Calibri" w:hAnsi="Arial" w:cs="Arial"/>
                <w:b/>
                <w:sz w:val="22"/>
                <w:szCs w:val="22"/>
              </w:rPr>
              <w:t>)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, </w:t>
            </w:r>
            <w:r w:rsidRPr="00E66E39" w:rsidR="0052228F">
              <w:rPr>
                <w:rFonts w:ascii="Arial" w:eastAsia="Calibri" w:hAnsi="Arial" w:cs="Arial"/>
                <w:bCs/>
                <w:sz w:val="22"/>
                <w:szCs w:val="22"/>
              </w:rPr>
              <w:t>Zabrzu</w:t>
            </w:r>
            <w:r w:rsidRPr="00E66E39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o 4</w:t>
            </w:r>
            <w:r w:rsidR="0052228F">
              <w:rPr>
                <w:rFonts w:ascii="Arial" w:eastAsia="Calibri" w:hAnsi="Arial" w:cs="Arial"/>
                <w:sz w:val="22"/>
                <w:szCs w:val="22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%, </w:t>
            </w:r>
            <w:r w:rsidR="0052228F">
              <w:rPr>
                <w:rFonts w:ascii="Arial" w:eastAsia="Calibri" w:hAnsi="Arial" w:cs="Arial"/>
                <w:sz w:val="22"/>
                <w:szCs w:val="22"/>
              </w:rPr>
              <w:t>Zawierciu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</w:t>
            </w:r>
            <w:r w:rsidR="0052228F">
              <w:rPr>
                <w:rFonts w:ascii="Arial" w:eastAsia="Calibri" w:hAnsi="Arial" w:cs="Arial"/>
                <w:sz w:val="22"/>
                <w:szCs w:val="22"/>
              </w:rPr>
              <w:t>30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%, </w:t>
            </w:r>
            <w:r w:rsidR="0052228F">
              <w:rPr>
                <w:rFonts w:ascii="Arial" w:eastAsia="Calibri" w:hAnsi="Arial" w:cs="Arial"/>
                <w:sz w:val="22"/>
                <w:szCs w:val="22"/>
              </w:rPr>
              <w:t xml:space="preserve">Gliwicach o 27%, Cieszynie o 19%, </w:t>
            </w:r>
            <w:r>
              <w:rPr>
                <w:rFonts w:ascii="Arial" w:eastAsia="Calibri" w:hAnsi="Arial" w:cs="Arial"/>
                <w:sz w:val="22"/>
                <w:szCs w:val="22"/>
              </w:rPr>
              <w:t>Bielsku-Białej o 1</w:t>
            </w:r>
            <w:r w:rsidR="0052228F">
              <w:rPr>
                <w:rFonts w:ascii="Arial" w:eastAsia="Calibri" w:hAnsi="Arial" w:cs="Arial"/>
                <w:sz w:val="22"/>
                <w:szCs w:val="22"/>
              </w:rPr>
              <w:t>6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%, </w:t>
            </w:r>
            <w:r w:rsidR="0052228F">
              <w:rPr>
                <w:rFonts w:ascii="Arial" w:eastAsia="Calibri" w:hAnsi="Arial" w:cs="Arial"/>
                <w:sz w:val="22"/>
                <w:szCs w:val="22"/>
              </w:rPr>
              <w:t>Wodzisławiu Śląskim o 5 %;Częstochowie (stacja komunikacyjna)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</w:t>
            </w:r>
            <w:r w:rsidR="0052228F">
              <w:rPr>
                <w:rFonts w:ascii="Arial" w:eastAsia="Calibri" w:hAnsi="Arial" w:cs="Arial"/>
                <w:sz w:val="22"/>
                <w:szCs w:val="22"/>
              </w:rPr>
              <w:t>4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%</w:t>
            </w:r>
            <w:r w:rsidR="0052228F">
              <w:rPr>
                <w:rFonts w:ascii="Arial" w:eastAsia="Calibri" w:hAnsi="Arial" w:cs="Arial"/>
                <w:sz w:val="22"/>
                <w:szCs w:val="22"/>
              </w:rPr>
              <w:t>, Rybniku o 2 %, Raciborzu;</w:t>
            </w:r>
          </w:p>
          <w:p w:rsidR="00853489" w:rsidRPr="00FD6B64" w:rsidP="00014E04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Tr="0040042F">
        <w:tblPrEx>
          <w:tblW w:w="9652" w:type="dxa"/>
          <w:tblInd w:w="108" w:type="dxa"/>
          <w:tblLook w:val="04A0"/>
        </w:tblPrEx>
        <w:trPr>
          <w:trHeight w:val="794"/>
        </w:trPr>
        <w:tc>
          <w:tcPr>
            <w:tcW w:w="1867" w:type="dxa"/>
            <w:shd w:val="clear" w:color="auto" w:fill="auto"/>
          </w:tcPr>
          <w:p w:rsidR="00B84F61" w:rsidRPr="004A7FD0" w:rsidP="00240B19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06.12.2022 r. (wtorek)</w:t>
            </w:r>
            <w:r w:rsidRPr="009F223D" w:rsidR="000B4CD5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:rsidR="00853489" w:rsidP="00853489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AD394B" w:rsidRPr="004E22A4" w:rsidP="00853489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 godzinach nocnych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i porannych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na stacj</w:t>
            </w:r>
            <w:r w:rsidR="00E66E39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ach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w </w:t>
            </w:r>
            <w:r w:rsidR="00E66E39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Bielsku-Białej, Gliwicach, Katowicach, Wodzisławiu Śląskim,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Żywcu 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stężenia jednogodzinne pyłu PM10 przekraczały poziom 100 µg/m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  <w:vertAlign w:val="superscript"/>
              </w:rPr>
              <w:t>3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(dla pyłu zawieszonego nie ma określonej normy jednogodzinnej).</w:t>
            </w:r>
          </w:p>
        </w:tc>
      </w:tr>
    </w:tbl>
    <w:p w:rsidR="002F507F" w:rsidRPr="004E22A4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2"/>
        <w:gridCol w:w="7811"/>
      </w:tblGrid>
      <w:tr w:rsidTr="0040042F">
        <w:tblPrEx>
          <w:tblW w:w="9683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:rsidR="001B200A" w:rsidP="00880D0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:rsidR="00FB4A30" w:rsidRPr="00893DC9" w:rsidP="00010F8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:rsidR="00030D8B" w:rsidRPr="00D20402" w:rsidP="00D2040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:rsidR="00FB4A30" w:rsidRPr="008371E3" w:rsidP="00010F8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:rsidR="00F44D1E" w:rsidRPr="00F55EFE" w:rsidP="00F44D1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</w:tc>
      </w:tr>
      <w:tr w:rsidTr="000F0A71">
        <w:tblPrEx>
          <w:tblW w:w="9683" w:type="dxa"/>
          <w:tblInd w:w="108" w:type="dxa"/>
          <w:tblLook w:val="04A0"/>
        </w:tblPrEx>
        <w:trPr>
          <w:trHeight w:val="675"/>
        </w:trPr>
        <w:tc>
          <w:tcPr>
            <w:tcW w:w="1872" w:type="dxa"/>
            <w:shd w:val="clear" w:color="auto" w:fill="auto"/>
          </w:tcPr>
          <w:p w:rsidR="00547447" w:rsidP="00240B19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119909376"/>
            <w:bookmarkStart w:id="4" w:name="_Hlk92263216"/>
            <w:bookmarkStart w:id="5" w:name="_Hlk36534954"/>
            <w:r>
              <w:rPr>
                <w:rFonts w:ascii="Arial" w:eastAsia="Calibri" w:hAnsi="Arial" w:cs="Arial"/>
                <w:sz w:val="22"/>
                <w:szCs w:val="22"/>
              </w:rPr>
              <w:t>06.12.2022 r. (wtorek)</w:t>
            </w:r>
          </w:p>
        </w:tc>
        <w:tc>
          <w:tcPr>
            <w:tcW w:w="7811" w:type="dxa"/>
            <w:shd w:val="clear" w:color="auto" w:fill="auto"/>
          </w:tcPr>
          <w:p w:rsidR="00E66E39" w:rsidRPr="00E66E39" w:rsidP="00E66E3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ze względu na poziom pyłu zawieszonego (stężenie średniodobowe)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będzie </w:t>
            </w:r>
            <w:r w:rsidRPr="00D76A94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Pr="00D76A94">
              <w:rPr>
                <w:rFonts w:ascii="Arial" w:hAnsi="Arial" w:cs="Arial"/>
                <w:sz w:val="22"/>
                <w:szCs w:val="22"/>
              </w:rPr>
              <w:t xml:space="preserve">*; </w:t>
            </w:r>
            <w:r w:rsidRPr="00D76A94">
              <w:rPr>
                <w:rFonts w:ascii="Arial" w:hAnsi="Arial" w:cs="Arial"/>
                <w:bCs/>
                <w:sz w:val="22"/>
                <w:szCs w:val="22"/>
              </w:rPr>
              <w:t>zanieczyszczenie powietrza stanowi zagrożenie dla zdrowia osób chorych osób starszych, kobiet w ciąży oraz małych dzieci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i </w:t>
            </w:r>
            <w:r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Pr="009F223D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u, </w:t>
            </w:r>
            <w:r w:rsidR="00EC1FB4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okresowo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warunki sprzyjające do wszelkich aktywności na wolnym powietrzu, bez ograniczeń,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lokalnie w części południowej </w:t>
            </w:r>
            <w:r w:rsidR="00EC1FB4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może </w:t>
            </w:r>
            <w:bookmarkStart w:id="6" w:name="_GoBack"/>
            <w:bookmarkEnd w:id="6"/>
            <w:r w:rsidR="00EC1FB4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być </w:t>
            </w:r>
            <w:r w:rsidRPr="0037245D">
              <w:rPr>
                <w:rFonts w:ascii="Arial" w:hAnsi="Arial" w:cs="Arial"/>
                <w:b/>
                <w:color w:val="FF0000"/>
                <w:sz w:val="22"/>
                <w:szCs w:val="22"/>
              </w:rPr>
              <w:t>zła</w:t>
            </w:r>
            <w:r w:rsidRPr="0037245D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37245D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37245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osoby chore, osoby starsze, kobiety w ciąży oraz małe dzieci</w:t>
            </w:r>
            <w:r w:rsidRPr="0037245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  <w:vertAlign w:val="superscript"/>
              </w:rPr>
              <w:t xml:space="preserve"> </w:t>
            </w:r>
            <w:r w:rsidRPr="0037245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powinny unikać przebywania na wolnym powietrzu; pozostałe osoby powinny ograniczyć do minimum wszelką aktywność fizyczną na wolnym powietrzu.</w:t>
            </w:r>
          </w:p>
        </w:tc>
      </w:tr>
      <w:tr w:rsidTr="000F0A71">
        <w:tblPrEx>
          <w:tblW w:w="9683" w:type="dxa"/>
          <w:tblInd w:w="108" w:type="dxa"/>
          <w:tblLook w:val="04A0"/>
        </w:tblPrEx>
        <w:trPr>
          <w:trHeight w:val="675"/>
        </w:trPr>
        <w:tc>
          <w:tcPr>
            <w:tcW w:w="1872" w:type="dxa"/>
            <w:shd w:val="clear" w:color="auto" w:fill="auto"/>
          </w:tcPr>
          <w:p w:rsidR="000D5935" w:rsidP="00240B19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BA4700">
              <w:rPr>
                <w:rFonts w:ascii="Arial" w:eastAsia="Calibri" w:hAnsi="Arial" w:cs="Arial"/>
                <w:sz w:val="22"/>
                <w:szCs w:val="22"/>
              </w:rPr>
              <w:t>7</w:t>
            </w:r>
            <w:r>
              <w:rPr>
                <w:rFonts w:ascii="Arial" w:eastAsia="Calibri" w:hAnsi="Arial" w:cs="Arial"/>
                <w:sz w:val="22"/>
                <w:szCs w:val="22"/>
              </w:rPr>
              <w:t>.12.2022 r. (</w:t>
            </w:r>
            <w:r w:rsidR="00BA4700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shd w:val="clear" w:color="auto" w:fill="auto"/>
          </w:tcPr>
          <w:p w:rsidR="000D5935" w:rsidP="00030D8B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ze względu na poziom pyłu zawieszonego (stężenie średniodobowe) 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>będzie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*, lokalnie </w:t>
            </w:r>
            <w:r w:rsidRPr="00DB25C1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Pr="00DB25C1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i </w:t>
            </w:r>
            <w:r w:rsidRPr="00D76A94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Pr="00D76A94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0E53C7" w:rsidP="000F0A71">
      <w:pPr>
        <w:spacing w:after="0" w:line="240" w:lineRule="auto"/>
        <w:ind w:left="142" w:right="-427"/>
        <w:jc w:val="both"/>
        <w:rPr>
          <w:rFonts w:ascii="Arial" w:hAnsi="Arial" w:cs="Arial"/>
          <w:sz w:val="16"/>
          <w:szCs w:val="16"/>
        </w:rPr>
      </w:pPr>
      <w:bookmarkEnd w:id="3"/>
      <w:bookmarkEnd w:id="4"/>
      <w:bookmarkEnd w:id="5"/>
      <w:r w:rsidRPr="00551498"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580D93">
        <w:rPr>
          <w:rStyle w:val="Hyperlink"/>
          <w:rFonts w:ascii="Arial" w:hAnsi="Arial" w:cs="Arial"/>
          <w:sz w:val="16"/>
          <w:szCs w:val="16"/>
        </w:rPr>
        <w:t xml:space="preserve"> </w:t>
      </w:r>
      <w:r>
        <w:fldChar w:fldCharType="begin"/>
      </w:r>
      <w:r>
        <w:instrText xml:space="preserve"> HYPERLINK "https://gov.pl/web/gios" </w:instrText>
      </w:r>
      <w:r>
        <w:fldChar w:fldCharType="separate"/>
      </w:r>
      <w:r w:rsidRPr="00580D93">
        <w:rPr>
          <w:rStyle w:val="Hyperlink"/>
          <w:rFonts w:ascii="Arial" w:hAnsi="Arial" w:cs="Arial"/>
          <w:sz w:val="16"/>
          <w:szCs w:val="16"/>
        </w:rPr>
        <w:t>https://gov.pl/web/gios</w:t>
      </w:r>
      <w:r>
        <w:fldChar w:fldCharType="end"/>
      </w:r>
      <w:r>
        <w:rPr>
          <w:rFonts w:ascii="Arial" w:hAnsi="Arial" w:cs="Arial"/>
          <w:sz w:val="16"/>
          <w:szCs w:val="16"/>
        </w:rPr>
        <w:t xml:space="preserve"> </w:t>
      </w:r>
      <w:r w:rsidRPr="00551498">
        <w:rPr>
          <w:rFonts w:ascii="Arial" w:hAnsi="Arial" w:cs="Arial"/>
          <w:sz w:val="16"/>
          <w:szCs w:val="16"/>
        </w:rPr>
        <w:t xml:space="preserve">w zakładce „Jakość Powietrza Prognozy Jakości Powietrza/Krótkoterminowe/Prognozy wojewódzkie/Śląskie” (link </w:t>
      </w:r>
      <w:r>
        <w:fldChar w:fldCharType="begin"/>
      </w:r>
      <w:r>
        <w:instrText xml:space="preserve"> HYPERLINK "https://powietrze.gios.gov.pl/pjp/rwms/12" </w:instrText>
      </w:r>
      <w:r>
        <w:fldChar w:fldCharType="separate"/>
      </w:r>
      <w:r w:rsidRPr="00366EE2">
        <w:rPr>
          <w:rStyle w:val="Hyperlink"/>
          <w:rFonts w:ascii="Arial" w:hAnsi="Arial" w:cs="Arial"/>
          <w:sz w:val="16"/>
          <w:szCs w:val="16"/>
        </w:rPr>
        <w:t>https://powietrze.gios.gov.pl/pjp/rwms/12</w:t>
      </w:r>
      <w:r>
        <w:fldChar w:fldCharType="end"/>
      </w:r>
      <w:r w:rsidRPr="00580D93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).</w:t>
      </w:r>
    </w:p>
    <w:p w:rsidR="0089682D" w:rsidP="00880D06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:rsidR="00312983" w:rsidP="00880D06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  <w:r w:rsidRPr="00880D06">
        <w:rPr>
          <w:rFonts w:ascii="Arial" w:eastAsia="Calibri" w:hAnsi="Arial" w:cs="Arial"/>
          <w:b/>
          <w:iCs/>
          <w:sz w:val="22"/>
          <w:szCs w:val="22"/>
        </w:rPr>
        <w:t xml:space="preserve">W godzinach </w:t>
      </w:r>
      <w:r>
        <w:rPr>
          <w:rFonts w:ascii="Arial" w:eastAsia="Calibri" w:hAnsi="Arial" w:cs="Arial"/>
          <w:b/>
          <w:iCs/>
          <w:sz w:val="22"/>
          <w:szCs w:val="22"/>
        </w:rPr>
        <w:t xml:space="preserve">wieczornych, </w:t>
      </w:r>
      <w:r w:rsidRPr="00880D06">
        <w:rPr>
          <w:rFonts w:ascii="Arial" w:eastAsia="Calibri" w:hAnsi="Arial" w:cs="Arial"/>
          <w:b/>
          <w:iCs/>
          <w:sz w:val="22"/>
          <w:szCs w:val="22"/>
        </w:rPr>
        <w:t>nocnych i porannych jednogodzinne stężenia pyłu zawieszonego mogą być podwyższone</w:t>
      </w:r>
      <w:r>
        <w:rPr>
          <w:rFonts w:ascii="Arial" w:eastAsia="Calibri" w:hAnsi="Arial" w:cs="Arial"/>
          <w:b/>
          <w:iCs/>
          <w:sz w:val="22"/>
          <w:szCs w:val="22"/>
        </w:rPr>
        <w:t xml:space="preserve"> i wysokie.</w:t>
      </w:r>
    </w:p>
    <w:p w:rsidR="00F44D1E" w:rsidP="00880D06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:rsidR="00F44D1E" w:rsidRPr="0081604B" w:rsidP="00880D06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:rsidR="0090662B" w:rsidP="009066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7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Andrzej Szczygieł</w:t>
      </w:r>
      <w:bookmarkEnd w:id="7"/>
    </w:p>
    <w:p w:rsidR="0090662B" w:rsidP="009066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:rsidR="0090662B" w:rsidP="009066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:rsidR="0090662B" w:rsidP="009066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:rsidR="0090662B" w:rsidP="009066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/</w:t>
      </w:r>
      <w:r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>
        <w:rPr>
          <w:rFonts w:ascii="Times New Roman" w:eastAsia="Calibri" w:hAnsi="Times New Roman" w:cs="Times New Roman"/>
          <w:sz w:val="18"/>
          <w:szCs w:val="18"/>
        </w:rPr>
        <w:t>/</w:t>
      </w:r>
    </w:p>
    <w:p w:rsidR="00F44D1E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:rsidR="00BB23F9" w:rsidRPr="00551498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:rsidR="00BB23F9" w:rsidRPr="00551498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r>
        <w:fldChar w:fldCharType="begin"/>
      </w:r>
      <w:r>
        <w:instrText xml:space="preserve"> HYPERLINK "mailto:rzecznik@slaskie.pl" </w:instrText>
      </w:r>
      <w:r>
        <w:fldChar w:fldCharType="separate"/>
      </w:r>
      <w:r w:rsidRPr="00551498">
        <w:rPr>
          <w:rFonts w:ascii="Arial" w:hAnsi="Arial" w:cs="Arial"/>
          <w:sz w:val="17"/>
          <w:szCs w:val="17"/>
          <w:u w:val="single"/>
        </w:rPr>
        <w:t>rzecznik@slaskie.pl</w:t>
      </w:r>
      <w:r>
        <w:fldChar w:fldCharType="end"/>
      </w:r>
      <w:r w:rsidRPr="00551498">
        <w:rPr>
          <w:rFonts w:ascii="Arial" w:hAnsi="Arial" w:cs="Arial"/>
          <w:sz w:val="17"/>
          <w:szCs w:val="17"/>
          <w:u w:val="single"/>
        </w:rPr>
        <w:t>,</w:t>
      </w:r>
      <w:r>
        <w:fldChar w:fldCharType="begin"/>
      </w:r>
      <w:r>
        <w:instrText xml:space="preserve"> HYPERLINK "mailto:sekretariat.marszalka@slaskie.pl" </w:instrText>
      </w:r>
      <w:r>
        <w:fldChar w:fldCharType="separate"/>
      </w:r>
      <w:r w:rsidRPr="00551498">
        <w:rPr>
          <w:rStyle w:val="Hyperlink"/>
          <w:rFonts w:ascii="Arial" w:hAnsi="Arial" w:cs="Arial"/>
          <w:color w:val="auto"/>
          <w:sz w:val="17"/>
          <w:szCs w:val="17"/>
        </w:rPr>
        <w:t>sekretariat.marszalka@slaskie.pl</w:t>
      </w:r>
      <w:r>
        <w:fldChar w:fldCharType="end"/>
      </w:r>
    </w:p>
    <w:p w:rsidR="00761068" w:rsidRPr="00551498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r w:rsidRPr="00551498">
        <w:rPr>
          <w:rFonts w:ascii="Arial" w:hAnsi="Arial" w:cs="Arial"/>
          <w:sz w:val="17"/>
          <w:szCs w:val="17"/>
        </w:rPr>
        <w:t>Sanitarno</w:t>
      </w:r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r>
        <w:fldChar w:fldCharType="begin"/>
      </w:r>
      <w:r>
        <w:instrText xml:space="preserve"> HYPERLINK "mailto:wsse.katowice@sanepid.gov.pl" </w:instrText>
      </w:r>
      <w:r>
        <w:fldChar w:fldCharType="separate"/>
      </w:r>
      <w:r w:rsidRPr="00DE4E25">
        <w:rPr>
          <w:rStyle w:val="Hyperlink"/>
          <w:rFonts w:ascii="Arial" w:hAnsi="Arial" w:cs="Arial"/>
          <w:color w:val="auto"/>
          <w:sz w:val="17"/>
          <w:szCs w:val="17"/>
        </w:rPr>
        <w:t>wsse.katowice@sanepid.gov.pl</w:t>
      </w:r>
      <w:r>
        <w:fldChar w:fldCharType="end"/>
      </w:r>
    </w:p>
    <w:sectPr w:rsidSect="00FC6255">
      <w:headerReference w:type="default" r:id="rId8"/>
      <w:footerReference w:type="default" r:id="rId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C6255" w:rsidRPr="00296680" w:rsidP="0096032C">
    <w:pPr>
      <w:pStyle w:val="Footer"/>
      <w:tabs>
        <w:tab w:val="left" w:pos="3261"/>
        <w:tab w:val="clear" w:pos="4536"/>
        <w:tab w:val="left" w:pos="5245"/>
        <w:tab w:val="left" w:pos="7938"/>
        <w:tab w:val="clear" w:pos="9072"/>
      </w:tabs>
      <w:ind w:right="-992"/>
      <w:jc w:val="both"/>
      <w:rPr>
        <w:rFonts w:ascii="Montserrat Medium" w:hAnsi="Montserrat Medium"/>
        <w:sz w:val="12"/>
        <w:szCs w:val="14"/>
      </w:rPr>
    </w:pPr>
  </w:p>
  <w:p w:rsidR="00FC6255" w:rsidRPr="009861DA" w:rsidP="0096032C">
    <w:pPr>
      <w:pStyle w:val="Footer"/>
      <w:tabs>
        <w:tab w:val="left" w:pos="3261"/>
        <w:tab w:val="clear" w:pos="4536"/>
        <w:tab w:val="left" w:pos="5245"/>
        <w:tab w:val="left" w:pos="7938"/>
        <w:tab w:val="clear" w:pos="9072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>
      <w:fldChar w:fldCharType="begin"/>
    </w:r>
    <w:r>
      <w:instrText xml:space="preserve"> HYPERLINK "mailto:gios@gios.gov.pl" </w:instrText>
    </w:r>
    <w:r>
      <w:fldChar w:fldCharType="separate"/>
    </w:r>
    <w:r w:rsidRPr="009861DA">
      <w:rPr>
        <w:rStyle w:val="Hyperlink"/>
        <w:rFonts w:ascii="Montserrat Light" w:hAnsi="Montserrat Light"/>
        <w:color w:val="006633"/>
        <w:sz w:val="14"/>
        <w:szCs w:val="16"/>
        <w:u w:val="none"/>
      </w:rPr>
      <w:t>gios@gios.gov.pl</w:t>
    </w:r>
    <w:r>
      <w:fldChar w:fldCharType="end"/>
    </w:r>
    <w:r w:rsidRPr="009861DA">
      <w:rPr>
        <w:rStyle w:val="Hyperlink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:rsidR="00FC6255" w:rsidRPr="009861DA" w:rsidP="0096032C">
    <w:pPr>
      <w:pStyle w:val="Footer"/>
      <w:tabs>
        <w:tab w:val="left" w:pos="3261"/>
        <w:tab w:val="clear" w:pos="4536"/>
        <w:tab w:val="left" w:pos="5245"/>
        <w:tab w:val="left" w:pos="7938"/>
        <w:tab w:val="clear" w:pos="9072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C6255" w:rsidRPr="00296680" w:rsidP="0030339F">
    <w:pPr>
      <w:pStyle w:val="Footer"/>
      <w:tabs>
        <w:tab w:val="left" w:pos="3738"/>
        <w:tab w:val="clear" w:pos="4536"/>
        <w:tab w:val="clear" w:pos="9072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:rsidR="00FC6255" w:rsidRPr="00FE6EF0" w:rsidP="0096032C">
    <w:pPr>
      <w:pStyle w:val="Footer"/>
      <w:tabs>
        <w:tab w:val="left" w:pos="3261"/>
        <w:tab w:val="clear" w:pos="4536"/>
        <w:tab w:val="left" w:pos="5245"/>
        <w:tab w:val="left" w:pos="7938"/>
        <w:tab w:val="clear" w:pos="9072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>
      <w:fldChar w:fldCharType="begin"/>
    </w:r>
    <w:r>
      <w:instrText xml:space="preserve"> HYPERLINK "mailto:gios@gios.gov.pl" </w:instrText>
    </w:r>
    <w:r>
      <w:fldChar w:fldCharType="separate"/>
    </w:r>
    <w:r w:rsidRPr="00FE6EF0">
      <w:rPr>
        <w:rStyle w:val="Hyperlink"/>
        <w:rFonts w:ascii="Century Gothic" w:hAnsi="Century Gothic"/>
        <w:color w:val="006633"/>
        <w:sz w:val="14"/>
        <w:szCs w:val="14"/>
        <w:u w:val="none"/>
      </w:rPr>
      <w:t>gios@gios.gov.pl</w:t>
    </w:r>
    <w:r>
      <w:fldChar w:fldCharType="end"/>
    </w:r>
    <w:r w:rsidRPr="00FE6EF0">
      <w:rPr>
        <w:rStyle w:val="Hyperlink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:rsidR="00FC6255" w:rsidRPr="00FE6EF0" w:rsidP="00664626">
    <w:pPr>
      <w:pStyle w:val="Footer"/>
      <w:tabs>
        <w:tab w:val="left" w:pos="3261"/>
        <w:tab w:val="clear" w:pos="4536"/>
        <w:tab w:val="left" w:pos="5387"/>
        <w:tab w:val="left" w:pos="7938"/>
        <w:tab w:val="clear" w:pos="9072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473C" w:rsidRPr="00296680" w:rsidP="008C473C">
    <w:pPr>
      <w:pStyle w:val="Footer"/>
      <w:tabs>
        <w:tab w:val="left" w:pos="3261"/>
        <w:tab w:val="clear" w:pos="4536"/>
        <w:tab w:val="left" w:pos="5245"/>
        <w:tab w:val="left" w:pos="7938"/>
        <w:tab w:val="clear" w:pos="9072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:rsidR="00D37360" w:rsidRPr="009861DA" w:rsidP="00094F02">
    <w:pPr>
      <w:pStyle w:val="Footer"/>
      <w:tabs>
        <w:tab w:val="left" w:pos="3261"/>
        <w:tab w:val="clear" w:pos="4536"/>
        <w:tab w:val="left" w:pos="5245"/>
        <w:tab w:val="left" w:pos="7938"/>
        <w:tab w:val="clear" w:pos="9072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>
      <w:fldChar w:fldCharType="begin"/>
    </w:r>
    <w:r>
      <w:instrText xml:space="preserve"> HYPERLINK "mailto:gios@gios.gov.pl" </w:instrText>
    </w:r>
    <w:r>
      <w:fldChar w:fldCharType="separate"/>
    </w:r>
    <w:r w:rsidRPr="009861DA">
      <w:rPr>
        <w:rStyle w:val="Hyperlink"/>
        <w:rFonts w:ascii="Montserrat Light" w:hAnsi="Montserrat Light"/>
        <w:color w:val="006633"/>
        <w:sz w:val="14"/>
        <w:szCs w:val="16"/>
        <w:u w:val="none"/>
      </w:rPr>
      <w:t>gios@gios.gov.pl</w:t>
    </w:r>
    <w:r>
      <w:fldChar w:fldCharType="end"/>
    </w:r>
    <w:r w:rsidRPr="009861DA">
      <w:rPr>
        <w:rStyle w:val="Hyperlink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369</w:t>
    </w:r>
    <w:r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22</w:t>
    </w:r>
    <w:r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26</w:t>
    </w:r>
  </w:p>
  <w:p w:rsidR="001D7FE4" w:rsidRPr="009861DA" w:rsidP="0060108C">
    <w:pPr>
      <w:pStyle w:val="Footer"/>
      <w:tabs>
        <w:tab w:val="left" w:pos="3261"/>
        <w:tab w:val="clear" w:pos="4536"/>
        <w:tab w:val="left" w:pos="5387"/>
        <w:tab w:val="left" w:pos="7938"/>
        <w:tab w:val="clear" w:pos="9072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>OCHRONY ŚRODOWISKA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664626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825 04 65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A4A87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A4A87" w:rsidRPr="00682D74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Departament Monitoringu Środowiska</w:t>
    </w:r>
  </w:p>
  <w:p w:rsidR="00DA4A87" w:rsidRPr="00E62B8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Regionalny Wydział Monitoringu Środowiska w Katowicach</w:t>
    </w:r>
    <w:r>
      <w:rPr>
        <w:rFonts w:ascii="Times New Roman" w:hAnsi="Times New Roman" w:cs="Times New Roman"/>
        <w:color w:val="578771"/>
        <w:sz w:val="22"/>
        <w:szCs w:val="22"/>
      </w:rPr>
      <w:pict>
        <v:rect id="_x0000_i2049" style="height:0.05pt;width:463.05pt" o:hrpct="975" o:hralign="center" o:hrstd="t" o:hr="t" fillcolor="#a0a0a0" stroked="f"/>
      </w:pict>
    </w:r>
  </w:p>
  <w:p w:rsidR="00DA4A87" w:rsidRPr="00841786" w:rsidP="00543CE2">
    <w:pPr>
      <w:pStyle w:val="Header"/>
      <w:tabs>
        <w:tab w:val="clear" w:pos="4536"/>
        <w:tab w:val="left" w:pos="7937"/>
        <w:tab w:val="clear" w:pos="9072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53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F91CEB"/>
    <w:multiLevelType w:val="hybridMultilevel"/>
    <w:tmpl w:val="74E02BC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172DCA"/>
    <w:multiLevelType w:val="hybridMultilevel"/>
    <w:tmpl w:val="C5421A9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59D3421"/>
    <w:multiLevelType w:val="hybridMultilevel"/>
    <w:tmpl w:val="D2209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D4155"/>
    <w:multiLevelType w:val="hybridMultilevel"/>
    <w:tmpl w:val="BCA20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75CB8"/>
    <w:multiLevelType w:val="hybridMultilevel"/>
    <w:tmpl w:val="2F507C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8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Header">
    <w:name w:val="header"/>
    <w:basedOn w:val="Normal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efaultParagraphFont"/>
    <w:link w:val="Header"/>
    <w:uiPriority w:val="99"/>
    <w:rsid w:val="00703F35"/>
    <w:rPr>
      <w:rFonts w:eastAsiaTheme="minorEastAsia"/>
      <w:sz w:val="21"/>
      <w:szCs w:val="21"/>
    </w:rPr>
  </w:style>
  <w:style w:type="paragraph" w:styleId="Footer">
    <w:name w:val="footer"/>
    <w:basedOn w:val="Normal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efaultParagraphFont"/>
    <w:link w:val="Footer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header" Target="head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04D59-CBAD-4DC3-AB96-2B42D6AC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Andrzej Szczygieł</cp:lastModifiedBy>
  <cp:revision>19</cp:revision>
  <cp:lastPrinted>2022-01-18T06:24:00Z</cp:lastPrinted>
  <dcterms:created xsi:type="dcterms:W3CDTF">2022-11-30T07:41:00Z</dcterms:created>
  <dcterms:modified xsi:type="dcterms:W3CDTF">2022-12-06T08:14:00Z</dcterms:modified>
</cp:coreProperties>
</file>